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B57B" w14:textId="49CDCDA1" w:rsidR="00D33A17" w:rsidRPr="00D33A17" w:rsidRDefault="00D33A17" w:rsidP="00635452">
      <w:pPr>
        <w:pStyle w:val="Heading1"/>
      </w:pPr>
      <w:r>
        <w:t>Child protection</w:t>
      </w:r>
      <w:r w:rsidRPr="00D33A17">
        <w:t xml:space="preserve"> policy template</w:t>
      </w:r>
    </w:p>
    <w:p w14:paraId="33C5F778" w14:textId="2523BF01" w:rsidR="007E0439" w:rsidRPr="007E0439" w:rsidRDefault="007E0439" w:rsidP="00F7345F">
      <w:pPr>
        <w:pStyle w:val="Heading2"/>
        <w:spacing w:before="0"/>
      </w:pPr>
      <w:r w:rsidRPr="007E0439">
        <w:t>Explanatory note</w:t>
      </w:r>
      <w:r w:rsidR="00D04799">
        <w:t xml:space="preserve"> </w:t>
      </w:r>
    </w:p>
    <w:p w14:paraId="27EB9E18" w14:textId="29069378" w:rsidR="000E0FF4" w:rsidRDefault="000E0FF4" w:rsidP="002B7553">
      <w:pPr>
        <w:pStyle w:val="BodyText-Commission"/>
      </w:pPr>
      <w:r w:rsidRPr="00EE1436">
        <w:t xml:space="preserve">The Code of Integrity for Sport and Recreation (the </w:t>
      </w:r>
      <w:r w:rsidRPr="00C8107E">
        <w:t>Integrity Code</w:t>
      </w:r>
      <w:r w:rsidRPr="00EE1436">
        <w:t xml:space="preserve">) requires organisations to </w:t>
      </w:r>
      <w:r w:rsidRPr="00736154">
        <w:t xml:space="preserve">take </w:t>
      </w:r>
      <w:r>
        <w:t>reasonable</w:t>
      </w:r>
      <w:r w:rsidRPr="00736154">
        <w:t xml:space="preserve"> measures to safeguard children, young people and</w:t>
      </w:r>
      <w:r w:rsidR="00B566B4">
        <w:t xml:space="preserve"> </w:t>
      </w:r>
      <w:r w:rsidRPr="00736154">
        <w:t xml:space="preserve">adults at risk. This is </w:t>
      </w:r>
      <w:r>
        <w:t>M</w:t>
      </w:r>
      <w:r w:rsidRPr="00736154">
        <w:t xml:space="preserve">inimum </w:t>
      </w:r>
      <w:r>
        <w:t>S</w:t>
      </w:r>
      <w:r w:rsidRPr="00736154">
        <w:t>tandard 2</w:t>
      </w:r>
      <w:r>
        <w:t xml:space="preserve"> of the Integrity Code (clause 12 of the</w:t>
      </w:r>
      <w:r w:rsidR="00B566B4">
        <w:t xml:space="preserve"> </w:t>
      </w:r>
      <w:r>
        <w:t>Integrity Code)</w:t>
      </w:r>
      <w:r w:rsidRPr="00736154">
        <w:t>.</w:t>
      </w:r>
      <w:r>
        <w:t xml:space="preserve"> </w:t>
      </w:r>
    </w:p>
    <w:p w14:paraId="3061052F" w14:textId="159C504E" w:rsidR="000E0FF4" w:rsidRPr="00EE1436" w:rsidRDefault="000E0FF4" w:rsidP="002B7553">
      <w:pPr>
        <w:pStyle w:val="BodyText-Commission"/>
        <w:rPr>
          <w:rFonts w:eastAsia="Calibri"/>
        </w:rPr>
      </w:pPr>
      <w:r>
        <w:rPr>
          <w:rFonts w:eastAsia="Calibri"/>
        </w:rPr>
        <w:t xml:space="preserve">Part of Minimum Standard 2 requires organisations to have a child protection policy that </w:t>
      </w:r>
      <w:r w:rsidRPr="004327AA">
        <w:t>provides for how the organisation identifies, reports, and responds to suspected or real cases of child abuse, child sexual abuse and</w:t>
      </w:r>
      <w:r w:rsidR="00393407">
        <w:t xml:space="preserve"> </w:t>
      </w:r>
      <w:r w:rsidRPr="004327AA">
        <w:t>child neglect.</w:t>
      </w:r>
    </w:p>
    <w:p w14:paraId="2678AC6B" w14:textId="7DF54D70" w:rsidR="00CC3C18" w:rsidRDefault="00736154" w:rsidP="002B7553">
      <w:pPr>
        <w:pStyle w:val="BodyText-Commission"/>
        <w:rPr>
          <w:rFonts w:eastAsia="Calibri"/>
        </w:rPr>
      </w:pPr>
      <w:r w:rsidRPr="00736154">
        <w:rPr>
          <w:rFonts w:eastAsia="Calibri"/>
        </w:rPr>
        <w:t xml:space="preserve">This </w:t>
      </w:r>
      <w:r w:rsidR="00C8107E">
        <w:rPr>
          <w:rFonts w:eastAsia="Calibri"/>
        </w:rPr>
        <w:t>c</w:t>
      </w:r>
      <w:r w:rsidR="00C8107E" w:rsidRPr="00CC3C18">
        <w:rPr>
          <w:rFonts w:eastAsia="Calibri"/>
        </w:rPr>
        <w:t xml:space="preserve">hild </w:t>
      </w:r>
      <w:r w:rsidR="00913322">
        <w:rPr>
          <w:rFonts w:eastAsia="Calibri"/>
        </w:rPr>
        <w:t>p</w:t>
      </w:r>
      <w:r w:rsidR="00EF6E8D" w:rsidRPr="00CC3C18">
        <w:rPr>
          <w:rFonts w:eastAsia="Calibri"/>
        </w:rPr>
        <w:t xml:space="preserve">rotection </w:t>
      </w:r>
      <w:r w:rsidRPr="00736154">
        <w:rPr>
          <w:rFonts w:eastAsia="Calibri"/>
        </w:rPr>
        <w:t xml:space="preserve">policy </w:t>
      </w:r>
      <w:r w:rsidR="00D33A17">
        <w:rPr>
          <w:rFonts w:eastAsia="Calibri"/>
        </w:rPr>
        <w:t>template</w:t>
      </w:r>
      <w:r w:rsidRPr="00736154">
        <w:rPr>
          <w:rFonts w:eastAsia="Calibri"/>
        </w:rPr>
        <w:t xml:space="preserve"> </w:t>
      </w:r>
      <w:r w:rsidR="00D33A17">
        <w:rPr>
          <w:rFonts w:eastAsia="Calibri"/>
        </w:rPr>
        <w:t>covers</w:t>
      </w:r>
      <w:r w:rsidRPr="00736154">
        <w:rPr>
          <w:rFonts w:eastAsia="Calibri"/>
        </w:rPr>
        <w:t xml:space="preserve"> the minimum requirements </w:t>
      </w:r>
      <w:r w:rsidR="000E0FF4">
        <w:rPr>
          <w:rFonts w:eastAsia="Calibri"/>
        </w:rPr>
        <w:t xml:space="preserve">and measures that need to be in place </w:t>
      </w:r>
      <w:r w:rsidRPr="00736154">
        <w:rPr>
          <w:rFonts w:eastAsia="Calibri"/>
        </w:rPr>
        <w:t xml:space="preserve">to protect </w:t>
      </w:r>
      <w:r w:rsidR="00EF2156">
        <w:rPr>
          <w:rFonts w:eastAsia="Calibri"/>
        </w:rPr>
        <w:t xml:space="preserve">and respond to harm and abuse of </w:t>
      </w:r>
      <w:r w:rsidRPr="00736154">
        <w:rPr>
          <w:rFonts w:eastAsia="Calibri"/>
        </w:rPr>
        <w:t>children</w:t>
      </w:r>
      <w:r w:rsidR="00010616" w:rsidRPr="00CC3C18">
        <w:rPr>
          <w:rFonts w:eastAsia="Calibri"/>
        </w:rPr>
        <w:t xml:space="preserve"> </w:t>
      </w:r>
      <w:r w:rsidRPr="00736154">
        <w:rPr>
          <w:rFonts w:eastAsia="Calibri"/>
        </w:rPr>
        <w:t>in sport and recreation</w:t>
      </w:r>
      <w:r w:rsidR="002E6D27">
        <w:rPr>
          <w:rFonts w:eastAsia="Calibri"/>
        </w:rPr>
        <w:t>.</w:t>
      </w:r>
    </w:p>
    <w:p w14:paraId="2DA9003B" w14:textId="77777777" w:rsidR="00EE1436" w:rsidRPr="00EE1436" w:rsidRDefault="00EE1436" w:rsidP="002B7553">
      <w:pPr>
        <w:pStyle w:val="Heading2"/>
      </w:pPr>
      <w:r w:rsidRPr="00EE1436">
        <w:t>It complies with the Integrity Code</w:t>
      </w:r>
    </w:p>
    <w:p w14:paraId="478B2C23" w14:textId="30ACD62C" w:rsidR="00EE1436" w:rsidRPr="00EE1436" w:rsidRDefault="00EE1436" w:rsidP="002B7553">
      <w:pPr>
        <w:pStyle w:val="BodyText-Commission"/>
      </w:pPr>
      <w:r w:rsidRPr="00EE1436">
        <w:t>Organisations who use and implement this policy template without changing the content or add the mandatory sections</w:t>
      </w:r>
      <w:r w:rsidR="000E0FF4">
        <w:t xml:space="preserve"> of this policy</w:t>
      </w:r>
      <w:r w:rsidRPr="00EE1436">
        <w:t xml:space="preserve"> to their existing policies will comply with </w:t>
      </w:r>
      <w:r w:rsidR="000E0FF4">
        <w:t>the requirement in M</w:t>
      </w:r>
      <w:r w:rsidRPr="00EE1436">
        <w:t xml:space="preserve">inimum </w:t>
      </w:r>
      <w:r w:rsidR="000E0FF4">
        <w:t>S</w:t>
      </w:r>
      <w:r w:rsidRPr="00EE1436">
        <w:t xml:space="preserve">tandard </w:t>
      </w:r>
      <w:r w:rsidR="00212AD8">
        <w:t>2</w:t>
      </w:r>
      <w:r w:rsidR="008043B2">
        <w:t xml:space="preserve"> to have a child protection policy (clause </w:t>
      </w:r>
      <w:r w:rsidR="00C749AE">
        <w:t>12(5)</w:t>
      </w:r>
      <w:r w:rsidR="000E0FF4">
        <w:t xml:space="preserve"> of the Integrity Code</w:t>
      </w:r>
      <w:r w:rsidR="00C749AE">
        <w:t>)</w:t>
      </w:r>
      <w:r w:rsidRPr="00EE1436">
        <w:t>.</w:t>
      </w:r>
    </w:p>
    <w:p w14:paraId="41292065" w14:textId="71A118BE" w:rsidR="00EE1436" w:rsidRPr="00EE1436" w:rsidRDefault="00EE1436" w:rsidP="002B7553">
      <w:pPr>
        <w:pStyle w:val="BodyText-Commission"/>
      </w:pPr>
      <w:r w:rsidRPr="00EE1436">
        <w:t xml:space="preserve">Even if you haven’t adopted the Integrity Code, we encourage you to use </w:t>
      </w:r>
      <w:r w:rsidR="004C4EC6">
        <w:t xml:space="preserve">and implement </w:t>
      </w:r>
      <w:r w:rsidRPr="00EE1436">
        <w:t>this policy</w:t>
      </w:r>
      <w:r w:rsidR="004C4EC6">
        <w:t xml:space="preserve"> template</w:t>
      </w:r>
      <w:r w:rsidRPr="00EE1436">
        <w:t xml:space="preserve"> or to develop and adapt your own </w:t>
      </w:r>
      <w:r w:rsidR="00C749AE">
        <w:t xml:space="preserve">child protection </w:t>
      </w:r>
      <w:r w:rsidRPr="00EE1436">
        <w:t>policy</w:t>
      </w:r>
      <w:r w:rsidR="004C4EC6">
        <w:t xml:space="preserve"> using this policy template as a guide</w:t>
      </w:r>
      <w:r w:rsidRPr="00EE1436">
        <w:t xml:space="preserve">. </w:t>
      </w:r>
    </w:p>
    <w:p w14:paraId="61CC88D3" w14:textId="4D457B45" w:rsidR="00EE1436" w:rsidRPr="00EE1436" w:rsidRDefault="00EE1436" w:rsidP="002B7553">
      <w:pPr>
        <w:pStyle w:val="BodyText-Commission"/>
      </w:pPr>
      <w:r w:rsidRPr="00EE1436">
        <w:t xml:space="preserve">We encourage you to go beyond </w:t>
      </w:r>
      <w:r w:rsidR="004C4EC6">
        <w:t>M</w:t>
      </w:r>
      <w:r w:rsidRPr="00EE1436">
        <w:t xml:space="preserve">inimum </w:t>
      </w:r>
      <w:r w:rsidR="004C4EC6">
        <w:t>S</w:t>
      </w:r>
      <w:r w:rsidRPr="00EE1436">
        <w:t>tandard</w:t>
      </w:r>
      <w:r w:rsidR="004C4EC6">
        <w:t xml:space="preserve"> 2</w:t>
      </w:r>
      <w:r w:rsidRPr="00EE1436">
        <w:t xml:space="preserve"> to create the safest sport and recreation environment possible for </w:t>
      </w:r>
      <w:r w:rsidR="26E251A8">
        <w:t>children.</w:t>
      </w:r>
    </w:p>
    <w:p w14:paraId="3B071477" w14:textId="605BB049" w:rsidR="00D9368D" w:rsidRPr="00D9368D" w:rsidRDefault="00D9368D" w:rsidP="00F7345F">
      <w:pPr>
        <w:pStyle w:val="Heading3"/>
        <w:spacing w:after="120"/>
      </w:pPr>
      <w:r w:rsidRPr="00D9368D">
        <w:t>How to use this policy</w:t>
      </w:r>
      <w:r w:rsidR="004C4EC6">
        <w:t xml:space="preserve"> template</w:t>
      </w:r>
    </w:p>
    <w:p w14:paraId="19A8DE78" w14:textId="77777777" w:rsidR="00D9368D" w:rsidRPr="00D9368D" w:rsidRDefault="00D9368D" w:rsidP="00CA7308">
      <w:pPr>
        <w:numPr>
          <w:ilvl w:val="0"/>
          <w:numId w:val="7"/>
        </w:numPr>
        <w:ind w:left="397" w:hanging="397"/>
        <w:rPr>
          <w:rFonts w:eastAsia="Calibri"/>
        </w:rPr>
      </w:pPr>
      <w:r w:rsidRPr="00D9368D">
        <w:rPr>
          <w:rFonts w:eastAsia="Calibri"/>
          <w:i w:val="0"/>
        </w:rPr>
        <w:t>Download and save to your computer</w:t>
      </w:r>
      <w:r w:rsidRPr="00D9368D">
        <w:rPr>
          <w:rFonts w:eastAsia="Calibri"/>
        </w:rPr>
        <w:t>.</w:t>
      </w:r>
    </w:p>
    <w:p w14:paraId="7E6B4EC6" w14:textId="77777777" w:rsidR="00D9368D" w:rsidRPr="00D9368D" w:rsidRDefault="00D9368D" w:rsidP="00CA7308">
      <w:pPr>
        <w:numPr>
          <w:ilvl w:val="0"/>
          <w:numId w:val="7"/>
        </w:numPr>
        <w:ind w:left="397" w:hanging="397"/>
        <w:rPr>
          <w:rFonts w:eastAsia="Calibri"/>
        </w:rPr>
      </w:pPr>
      <w:r w:rsidRPr="00D9368D">
        <w:rPr>
          <w:rFonts w:eastAsia="Calibri"/>
          <w:i w:val="0"/>
        </w:rPr>
        <w:t>Either</w:t>
      </w:r>
      <w:r w:rsidRPr="00D9368D">
        <w:rPr>
          <w:rFonts w:eastAsia="Calibri"/>
        </w:rPr>
        <w:t>:</w:t>
      </w:r>
    </w:p>
    <w:p w14:paraId="75B9F012" w14:textId="257CB804" w:rsidR="00D9368D" w:rsidRPr="00D9368D" w:rsidRDefault="00D9368D" w:rsidP="00D04799">
      <w:pPr>
        <w:pStyle w:val="Subparagraph"/>
        <w:spacing w:before="0"/>
      </w:pPr>
      <w:r w:rsidRPr="00D9368D">
        <w:t xml:space="preserve">use this policy by inserting your organisation’s </w:t>
      </w:r>
      <w:r w:rsidR="004C4EC6">
        <w:t xml:space="preserve">logo, </w:t>
      </w:r>
      <w:r w:rsidRPr="00D9368D">
        <w:t>name and sport</w:t>
      </w:r>
      <w:r w:rsidR="004C4EC6">
        <w:t>/</w:t>
      </w:r>
      <w:r w:rsidRPr="00D9368D">
        <w:t>recreation activity where indicated, or</w:t>
      </w:r>
    </w:p>
    <w:p w14:paraId="793BE356" w14:textId="201D3F48" w:rsidR="00D9368D" w:rsidRPr="00D9368D" w:rsidRDefault="00D9368D" w:rsidP="00D04799">
      <w:pPr>
        <w:pStyle w:val="Subparagraph"/>
        <w:spacing w:before="0"/>
      </w:pPr>
      <w:r w:rsidRPr="00D9368D">
        <w:t xml:space="preserve">adapt your existing </w:t>
      </w:r>
      <w:r w:rsidR="00122B40">
        <w:t>chi</w:t>
      </w:r>
      <w:r w:rsidR="000D3C7B">
        <w:t>ld protection</w:t>
      </w:r>
      <w:r w:rsidR="00122B40" w:rsidRPr="00D9368D">
        <w:t xml:space="preserve"> </w:t>
      </w:r>
      <w:r w:rsidRPr="00D9368D">
        <w:t xml:space="preserve">policy </w:t>
      </w:r>
      <w:r w:rsidR="004C4EC6">
        <w:t>by adding</w:t>
      </w:r>
      <w:r w:rsidRPr="00D9368D">
        <w:t xml:space="preserve"> the mandatory sections </w:t>
      </w:r>
      <w:r w:rsidR="004C4EC6">
        <w:t xml:space="preserve">of this policy </w:t>
      </w:r>
      <w:r w:rsidRPr="00D9368D">
        <w:t xml:space="preserve">indicated in </w:t>
      </w:r>
      <w:r w:rsidR="008E03BC" w:rsidRPr="00D6373D">
        <w:rPr>
          <w:color w:val="0070C0"/>
        </w:rPr>
        <w:t>[</w:t>
      </w:r>
      <w:r w:rsidRPr="00D9368D">
        <w:rPr>
          <w:color w:val="0070C0"/>
        </w:rPr>
        <w:t>blue</w:t>
      </w:r>
      <w:r w:rsidR="008E03BC">
        <w:rPr>
          <w:color w:val="0070C0"/>
        </w:rPr>
        <w:t>]</w:t>
      </w:r>
      <w:r w:rsidRPr="00D9368D">
        <w:t>.</w:t>
      </w:r>
      <w:r w:rsidR="004C4EC6" w:rsidRPr="004C4EC6">
        <w:t xml:space="preserve"> </w:t>
      </w:r>
      <w:bookmarkStart w:id="0" w:name="_Hlk191374889"/>
      <w:r w:rsidR="004C4EC6" w:rsidRPr="004C4EC6">
        <w:t xml:space="preserve">Check that the wording </w:t>
      </w:r>
      <w:r w:rsidR="008E03BC">
        <w:t xml:space="preserve">in </w:t>
      </w:r>
      <w:r w:rsidR="004C4EC6" w:rsidRPr="004C4EC6">
        <w:t xml:space="preserve">your existing policy </w:t>
      </w:r>
      <w:r w:rsidR="004C4EC6">
        <w:t>is</w:t>
      </w:r>
      <w:r w:rsidR="008E03BC">
        <w:t xml:space="preserve"> </w:t>
      </w:r>
      <w:r w:rsidR="004C4EC6" w:rsidRPr="004C4EC6">
        <w:t>consistent with the mandatory sections</w:t>
      </w:r>
      <w:r w:rsidR="004C4EC6">
        <w:t xml:space="preserve"> and</w:t>
      </w:r>
      <w:r w:rsidR="00534FAC">
        <w:t>,</w:t>
      </w:r>
      <w:r w:rsidR="004C4EC6">
        <w:t xml:space="preserve"> if it is not</w:t>
      </w:r>
      <w:r w:rsidR="00534FAC">
        <w:t>,</w:t>
      </w:r>
      <w:r w:rsidR="004C4EC6">
        <w:t xml:space="preserve"> you will need to change it</w:t>
      </w:r>
      <w:r w:rsidR="004C4EC6" w:rsidRPr="004C4EC6">
        <w:t>.</w:t>
      </w:r>
      <w:bookmarkEnd w:id="0"/>
    </w:p>
    <w:p w14:paraId="658A5347" w14:textId="77777777" w:rsidR="004C4EC6" w:rsidRPr="00D9368D" w:rsidRDefault="004C4EC6" w:rsidP="002B7553">
      <w:pPr>
        <w:pStyle w:val="Heading3"/>
        <w:rPr>
          <w:rFonts w:eastAsia="Aptos"/>
        </w:rPr>
      </w:pPr>
      <w:r>
        <w:t>Creating g</w:t>
      </w:r>
      <w:r w:rsidRPr="00D9368D">
        <w:t>uid</w:t>
      </w:r>
      <w:r>
        <w:t>elines</w:t>
      </w:r>
    </w:p>
    <w:p w14:paraId="6FAABEE3" w14:textId="5A82E965" w:rsidR="004C4EC6" w:rsidRDefault="00D9368D" w:rsidP="00645046">
      <w:pPr>
        <w:pStyle w:val="BodyText-Commission"/>
      </w:pPr>
      <w:r w:rsidRPr="00D9368D">
        <w:t>Th</w:t>
      </w:r>
      <w:r w:rsidR="004C4EC6">
        <w:t>e</w:t>
      </w:r>
      <w:r w:rsidRPr="00D9368D">
        <w:t xml:space="preserve"> policy </w:t>
      </w:r>
      <w:r w:rsidR="004C4EC6">
        <w:t>template indicates</w:t>
      </w:r>
      <w:r w:rsidRPr="00D9368D">
        <w:t xml:space="preserve"> where you must </w:t>
      </w:r>
      <w:r w:rsidR="004C4EC6">
        <w:t xml:space="preserve">create and </w:t>
      </w:r>
      <w:r w:rsidRPr="00D9368D">
        <w:t xml:space="preserve">include guidelines to support the policy. </w:t>
      </w:r>
      <w:r w:rsidR="004C4EC6">
        <w:t>T</w:t>
      </w:r>
      <w:r w:rsidR="004C4EC6" w:rsidRPr="00736154">
        <w:t>his document is not a substitute for the specific guidelines that an</w:t>
      </w:r>
      <w:r w:rsidR="004370BD">
        <w:t xml:space="preserve"> </w:t>
      </w:r>
      <w:r w:rsidR="004C4EC6" w:rsidRPr="00736154">
        <w:t>organisation must have to support policies of this type.</w:t>
      </w:r>
    </w:p>
    <w:p w14:paraId="392B138A" w14:textId="07D6C5BA" w:rsidR="004C4EC6" w:rsidRDefault="004C4EC6" w:rsidP="00645046">
      <w:pPr>
        <w:pStyle w:val="Heading3"/>
      </w:pPr>
      <w:r>
        <w:t>Further guidance</w:t>
      </w:r>
    </w:p>
    <w:p w14:paraId="43063902" w14:textId="344F39CE" w:rsidR="00736154" w:rsidRPr="008D5AC4" w:rsidRDefault="001F60B4" w:rsidP="00645046">
      <w:pPr>
        <w:pStyle w:val="BodyText-Commission"/>
        <w:rPr>
          <w:rStyle w:val="Hyperlink"/>
        </w:rPr>
      </w:pPr>
      <w:hyperlink r:id="rId10" w:tgtFrame="_blank" w:history="1">
        <w:r w:rsidR="004327AA" w:rsidRPr="008D5AC4">
          <w:rPr>
            <w:rStyle w:val="Hyperlink"/>
            <w:rFonts w:eastAsia="Calibri"/>
          </w:rPr>
          <w:t>Safeguarding and protecting children and young people</w:t>
        </w:r>
      </w:hyperlink>
    </w:p>
    <w:p w14:paraId="72E5EDBB" w14:textId="77777777" w:rsidR="00334399" w:rsidRPr="00334399" w:rsidRDefault="00334399" w:rsidP="00334399">
      <w:pPr>
        <w:pStyle w:val="BodyText-Commission"/>
        <w:rPr>
          <w:b/>
          <w:bCs/>
        </w:rPr>
      </w:pPr>
      <w:r w:rsidRPr="00334399">
        <w:rPr>
          <w:b/>
          <w:bCs/>
        </w:rPr>
        <w:t>Contact us </w:t>
      </w:r>
    </w:p>
    <w:p w14:paraId="79DE0C07" w14:textId="77777777" w:rsidR="00334399" w:rsidRPr="00334399" w:rsidRDefault="00334399" w:rsidP="00334399">
      <w:pPr>
        <w:pStyle w:val="BodyText-Commission"/>
      </w:pPr>
      <w:r w:rsidRPr="00334399">
        <w:t>For questions about the Integrity Code, contact our team at: </w:t>
      </w:r>
    </w:p>
    <w:p w14:paraId="5680545D" w14:textId="77777777" w:rsidR="00334399" w:rsidRPr="00334399" w:rsidRDefault="00334399" w:rsidP="00334399">
      <w:pPr>
        <w:pStyle w:val="BodyText-Commission"/>
      </w:pPr>
      <w:r w:rsidRPr="00334399">
        <w:t xml:space="preserve">Email: </w:t>
      </w:r>
      <w:hyperlink r:id="rId11" w:tgtFrame="_blank" w:history="1">
        <w:r w:rsidRPr="00334399">
          <w:rPr>
            <w:rStyle w:val="Hyperlink"/>
          </w:rPr>
          <w:t>integritycode@sportintegrity.nz</w:t>
        </w:r>
      </w:hyperlink>
      <w:r w:rsidRPr="00334399">
        <w:t>  </w:t>
      </w:r>
    </w:p>
    <w:p w14:paraId="14315C50" w14:textId="77777777" w:rsidR="00334399" w:rsidRPr="00334399" w:rsidRDefault="00334399" w:rsidP="00334399">
      <w:pPr>
        <w:pStyle w:val="BodyText-Commission"/>
      </w:pPr>
      <w:r w:rsidRPr="00334399">
        <w:t>Phone: 0800 378 437  </w:t>
      </w:r>
    </w:p>
    <w:p w14:paraId="2A75F85F" w14:textId="19F2012F" w:rsidR="004327AA" w:rsidRPr="00645046" w:rsidRDefault="007E0439" w:rsidP="00645046">
      <w:pPr>
        <w:pStyle w:val="BodyText-Commission"/>
      </w:pPr>
      <w:r w:rsidRPr="00645046">
        <w:br w:type="page"/>
      </w:r>
    </w:p>
    <w:p w14:paraId="51600B3A" w14:textId="31E62A03" w:rsidR="007E0439" w:rsidRDefault="00B97194" w:rsidP="00FB7982">
      <w:pPr>
        <w:pStyle w:val="Heading1"/>
        <w:spacing w:after="240" w:line="240" w:lineRule="auto"/>
      </w:pPr>
      <w:r w:rsidRPr="004D607B">
        <w:rPr>
          <w:noProof/>
        </w:rPr>
        <mc:AlternateContent>
          <mc:Choice Requires="wps">
            <w:drawing>
              <wp:anchor distT="45720" distB="45720" distL="114300" distR="114300" simplePos="0" relativeHeight="251658240" behindDoc="0" locked="0" layoutInCell="1" allowOverlap="1" wp14:anchorId="6DB4236B" wp14:editId="3E5FD394">
                <wp:simplePos x="0" y="0"/>
                <wp:positionH relativeFrom="margin">
                  <wp:posOffset>4053332</wp:posOffset>
                </wp:positionH>
                <wp:positionV relativeFrom="paragraph">
                  <wp:posOffset>12065</wp:posOffset>
                </wp:positionV>
                <wp:extent cx="1951355" cy="1404620"/>
                <wp:effectExtent l="0" t="0" r="10795" b="21590"/>
                <wp:wrapSquare wrapText="bothSides"/>
                <wp:docPr id="704160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4620"/>
                        </a:xfrm>
                        <a:prstGeom prst="rect">
                          <a:avLst/>
                        </a:prstGeom>
                        <a:solidFill>
                          <a:srgbClr val="FFFFFF"/>
                        </a:solidFill>
                        <a:ln w="3175">
                          <a:solidFill>
                            <a:schemeClr val="bg1"/>
                          </a:solidFill>
                          <a:miter lim="800000"/>
                          <a:headEnd/>
                          <a:tailEnd/>
                        </a:ln>
                      </wps:spPr>
                      <wps:txbx>
                        <w:txbxContent>
                          <w:p w14:paraId="55089DFD" w14:textId="77777777" w:rsidR="00B97194" w:rsidRPr="00450997" w:rsidRDefault="00B97194" w:rsidP="00B97194">
                            <w:pPr>
                              <w:spacing w:after="0"/>
                              <w:jc w:val="center"/>
                              <w:rPr>
                                <w:szCs w:val="24"/>
                              </w:rPr>
                            </w:pPr>
                            <w:r w:rsidRPr="00450997">
                              <w:rPr>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4236B" id="_x0000_t202" coordsize="21600,21600" o:spt="202" path="m,l,21600r21600,l21600,xe">
                <v:stroke joinstyle="miter"/>
                <v:path gradientshapeok="t" o:connecttype="rect"/>
              </v:shapetype>
              <v:shape id="Text Box 2" o:spid="_x0000_s1026" type="#_x0000_t202" style="position:absolute;margin-left:319.15pt;margin-top:.95pt;width:153.6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" strokecolor="white [3212]" strokeweight=".25pt">
                <v:textbox style="mso-fit-shape-to-text:t">
                  <w:txbxContent>
                    <w:p w14:paraId="55089DFD" w14:textId="77777777" w:rsidR="00B97194" w:rsidRPr="00450997" w:rsidRDefault="00B97194" w:rsidP="00B97194">
                      <w:pPr>
                        <w:spacing w:after="0"/>
                        <w:jc w:val="center"/>
                        <w:rPr>
                          <w:szCs w:val="24"/>
                        </w:rPr>
                      </w:pPr>
                      <w:r w:rsidRPr="00450997">
                        <w:rPr>
                          <w:szCs w:val="24"/>
                        </w:rPr>
                        <w:t>Add your logo here</w:t>
                      </w:r>
                    </w:p>
                  </w:txbxContent>
                </v:textbox>
                <w10:wrap type="square" anchorx="margin"/>
              </v:shape>
            </w:pict>
          </mc:Fallback>
        </mc:AlternateContent>
      </w:r>
      <w:r w:rsidR="00D31D4C">
        <w:t xml:space="preserve">Child </w:t>
      </w:r>
      <w:r w:rsidR="00491B98">
        <w:t>protection</w:t>
      </w:r>
      <w:r w:rsidR="007E0439" w:rsidRPr="007E0439">
        <w:t xml:space="preserve"> policy</w:t>
      </w:r>
      <w:r>
        <w:t xml:space="preserve"> </w:t>
      </w:r>
    </w:p>
    <w:p w14:paraId="5A59B040" w14:textId="1D44489A" w:rsidR="00035232" w:rsidRPr="00014CBA" w:rsidRDefault="005B4096" w:rsidP="00035232">
      <w:pPr>
        <w:pStyle w:val="Heading2"/>
        <w:spacing w:before="0"/>
        <w:rPr>
          <w:b w:val="0"/>
          <w:bCs w:val="0"/>
          <w:color w:val="0070C0"/>
          <w:sz w:val="24"/>
          <w:szCs w:val="24"/>
        </w:rPr>
      </w:pPr>
      <w:r>
        <w:rPr>
          <w:noProof/>
        </w:rPr>
        <mc:AlternateContent>
          <mc:Choice Requires="wps">
            <w:drawing>
              <wp:anchor distT="0" distB="0" distL="114300" distR="114300" simplePos="0" relativeHeight="251658241" behindDoc="0" locked="0" layoutInCell="1" allowOverlap="1" wp14:anchorId="5ECB7B5A" wp14:editId="7496E62A">
                <wp:simplePos x="0" y="0"/>
                <wp:positionH relativeFrom="column">
                  <wp:posOffset>55880</wp:posOffset>
                </wp:positionH>
                <wp:positionV relativeFrom="page">
                  <wp:posOffset>2313940</wp:posOffset>
                </wp:positionV>
                <wp:extent cx="5739130" cy="7329170"/>
                <wp:effectExtent l="0" t="0" r="1397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7329170"/>
                        </a:xfrm>
                        <a:prstGeom prst="rect">
                          <a:avLst/>
                        </a:prstGeom>
                        <a:solidFill>
                          <a:srgbClr val="FFFFFF"/>
                        </a:solidFill>
                        <a:ln w="9525">
                          <a:solidFill>
                            <a:srgbClr val="000000"/>
                          </a:solidFill>
                          <a:miter lim="800000"/>
                          <a:headEnd/>
                          <a:tailEnd/>
                        </a:ln>
                      </wps:spPr>
                      <wps:txbx>
                        <w:txbxContent>
                          <w:p w14:paraId="0A7308AB" w14:textId="3AA1909D" w:rsidR="007E3C64" w:rsidRPr="00280BEB" w:rsidRDefault="007E3C64" w:rsidP="007E3C64">
                            <w:pPr>
                              <w:pStyle w:val="Heading2"/>
                              <w:shd w:val="clear" w:color="auto" w:fill="FFFFFF" w:themeFill="background1"/>
                            </w:pPr>
                            <w:r w:rsidRPr="00280BEB">
                              <w:t>Our commitment</w:t>
                            </w:r>
                            <w:r>
                              <w:t xml:space="preserve"> to you</w:t>
                            </w:r>
                          </w:p>
                          <w:p w14:paraId="305727A7" w14:textId="656ADBA5" w:rsidR="00366AC7" w:rsidRDefault="007E3C64" w:rsidP="00DD0947">
                            <w:pPr>
                              <w:pStyle w:val="BodyText-Commission"/>
                              <w:rPr>
                                <w:lang w:eastAsia="en-NZ"/>
                              </w:rPr>
                            </w:pPr>
                            <w:r>
                              <w:t xml:space="preserve">We’re committed to </w:t>
                            </w:r>
                            <w:r w:rsidR="00484D6A">
                              <w:t xml:space="preserve">safeguarding and </w:t>
                            </w:r>
                            <w:r>
                              <w:t xml:space="preserve">protecting </w:t>
                            </w:r>
                            <w:r w:rsidR="00366AC7">
                              <w:t xml:space="preserve">children </w:t>
                            </w:r>
                            <w:r w:rsidR="00DD0947">
                              <w:t xml:space="preserve">from </w:t>
                            </w:r>
                            <w:r w:rsidR="00366AC7">
                              <w:rPr>
                                <w:lang w:eastAsia="en-NZ"/>
                              </w:rPr>
                              <w:t>abuse and harm</w:t>
                            </w:r>
                            <w:r w:rsidR="00E355DA">
                              <w:rPr>
                                <w:lang w:eastAsia="en-NZ"/>
                              </w:rPr>
                              <w:t xml:space="preserve"> at </w:t>
                            </w:r>
                            <w:r w:rsidR="00E355DA">
                              <w:t>[</w:t>
                            </w:r>
                            <w:r w:rsidR="00E355DA" w:rsidRPr="00587DCC">
                              <w:rPr>
                                <w:color w:val="808080" w:themeColor="background1" w:themeShade="80"/>
                              </w:rPr>
                              <w:t>name of organisation</w:t>
                            </w:r>
                            <w:r w:rsidR="00E355DA">
                              <w:t xml:space="preserve">] and </w:t>
                            </w:r>
                            <w:r w:rsidR="002B5287">
                              <w:t xml:space="preserve">in </w:t>
                            </w:r>
                            <w:r w:rsidR="00E355DA">
                              <w:rPr>
                                <w:lang w:eastAsia="en-NZ"/>
                              </w:rPr>
                              <w:t>[</w:t>
                            </w:r>
                            <w:r w:rsidR="00E355DA" w:rsidRPr="00366AC7">
                              <w:rPr>
                                <w:color w:val="808080" w:themeColor="background1" w:themeShade="80"/>
                                <w:lang w:eastAsia="en-NZ"/>
                              </w:rPr>
                              <w:t>sport and recreation</w:t>
                            </w:r>
                            <w:r w:rsidR="00E355DA" w:rsidRPr="009E1AA7">
                              <w:rPr>
                                <w:lang w:eastAsia="en-NZ"/>
                              </w:rPr>
                              <w:t>]</w:t>
                            </w:r>
                            <w:r w:rsidR="006A3B93">
                              <w:rPr>
                                <w:lang w:eastAsia="en-NZ"/>
                              </w:rPr>
                              <w:t>.</w:t>
                            </w:r>
                          </w:p>
                          <w:p w14:paraId="55D5BF19" w14:textId="69093474" w:rsidR="006A3B93" w:rsidRPr="00582C9C" w:rsidRDefault="006A3B93" w:rsidP="00DD0947">
                            <w:pPr>
                              <w:pStyle w:val="BodyText-Commission"/>
                              <w:rPr>
                                <w:rFonts w:eastAsia="Times New Roman"/>
                                <w:lang w:val="en-US" w:eastAsia="en-NZ"/>
                              </w:rPr>
                            </w:pPr>
                            <w:r>
                              <w:rPr>
                                <w:lang w:eastAsia="en-NZ"/>
                              </w:rPr>
                              <w:t xml:space="preserve"> </w:t>
                            </w:r>
                            <w:r w:rsidR="00F23836">
                              <w:rPr>
                                <w:lang w:eastAsia="en-NZ"/>
                              </w:rPr>
                              <w:t>We want</w:t>
                            </w:r>
                            <w:r>
                              <w:rPr>
                                <w:lang w:eastAsia="en-NZ"/>
                              </w:rPr>
                              <w:t xml:space="preserve"> children to</w:t>
                            </w:r>
                            <w:r w:rsidR="00A46A08">
                              <w:rPr>
                                <w:lang w:eastAsia="en-NZ"/>
                              </w:rPr>
                              <w:t xml:space="preserve"> be able to</w:t>
                            </w:r>
                            <w:r>
                              <w:rPr>
                                <w:lang w:eastAsia="en-NZ"/>
                              </w:rPr>
                              <w:t>:</w:t>
                            </w:r>
                          </w:p>
                          <w:p w14:paraId="1A99055E" w14:textId="2C509CC0" w:rsidR="00366AC7" w:rsidRPr="009E1AA7" w:rsidRDefault="00366AC7" w:rsidP="009E1AA7">
                            <w:pPr>
                              <w:pStyle w:val="BulletPoint1-Commission"/>
                            </w:pPr>
                            <w:r w:rsidRPr="009E1AA7">
                              <w:t xml:space="preserve">participate in </w:t>
                            </w:r>
                            <w:r w:rsidR="00F254A0">
                              <w:t>sport and recreation</w:t>
                            </w:r>
                            <w:r w:rsidRPr="009E1AA7">
                              <w:t xml:space="preserve"> and express their identity</w:t>
                            </w:r>
                          </w:p>
                          <w:p w14:paraId="7B6F9680" w14:textId="77777777" w:rsidR="00366AC7" w:rsidRPr="00582C9C" w:rsidRDefault="00366AC7" w:rsidP="009E1AA7">
                            <w:pPr>
                              <w:pStyle w:val="BulletPoint1-Commission"/>
                              <w:rPr>
                                <w:rFonts w:eastAsia="Times New Roman"/>
                                <w:sz w:val="16"/>
                                <w:szCs w:val="16"/>
                                <w:lang w:val="en-US" w:eastAsia="en-NZ"/>
                              </w:rPr>
                            </w:pPr>
                            <w:r w:rsidRPr="009E1AA7">
                              <w:t>thrive in safe</w:t>
                            </w:r>
                            <w:r w:rsidRPr="00582C9C">
                              <w:rPr>
                                <w:lang w:eastAsia="en-NZ"/>
                              </w:rPr>
                              <w:t xml:space="preserve"> and supportive environments</w:t>
                            </w:r>
                            <w:r>
                              <w:rPr>
                                <w:lang w:eastAsia="en-NZ"/>
                              </w:rPr>
                              <w:t xml:space="preserve">. </w:t>
                            </w:r>
                          </w:p>
                          <w:p w14:paraId="1EEA82EA" w14:textId="4AB2D091" w:rsidR="007E3C64" w:rsidRPr="00280BEB" w:rsidRDefault="007E3C64" w:rsidP="006B0E13">
                            <w:pPr>
                              <w:pStyle w:val="BodyText-Commission"/>
                              <w:rPr>
                                <w:b/>
                                <w:bCs/>
                              </w:rPr>
                            </w:pPr>
                            <w:r w:rsidRPr="00280BEB">
                              <w:rPr>
                                <w:b/>
                                <w:bCs/>
                              </w:rPr>
                              <w:t xml:space="preserve">How we </w:t>
                            </w:r>
                            <w:r w:rsidR="00E00EB3">
                              <w:rPr>
                                <w:b/>
                                <w:bCs/>
                              </w:rPr>
                              <w:t>protect children</w:t>
                            </w:r>
                          </w:p>
                          <w:p w14:paraId="036287E4" w14:textId="77777777" w:rsidR="00484D6A" w:rsidRDefault="007E3C64" w:rsidP="00484D6A">
                            <w:pPr>
                              <w:pStyle w:val="BodyText-Commission"/>
                              <w:rPr>
                                <w:rFonts w:eastAsia="Calibri"/>
                                <w:color w:val="auto"/>
                                <w:szCs w:val="24"/>
                                <w:lang w:val="en-US"/>
                              </w:rPr>
                            </w:pPr>
                            <w:r>
                              <w:t xml:space="preserve">We do this </w:t>
                            </w:r>
                            <w:r w:rsidR="00484D6A" w:rsidRPr="00484D6A">
                              <w:rPr>
                                <w:rFonts w:eastAsia="Calibri"/>
                                <w:color w:val="auto"/>
                                <w:szCs w:val="24"/>
                                <w:lang w:val="en-US"/>
                              </w:rPr>
                              <w:t>by</w:t>
                            </w:r>
                            <w:r w:rsidR="00484D6A">
                              <w:rPr>
                                <w:rFonts w:eastAsia="Calibri"/>
                                <w:color w:val="auto"/>
                                <w:szCs w:val="24"/>
                                <w:lang w:val="en-US"/>
                              </w:rPr>
                              <w:t>:</w:t>
                            </w:r>
                          </w:p>
                          <w:p w14:paraId="7216ED64" w14:textId="67876F77" w:rsidR="00484D6A" w:rsidRPr="00484D6A" w:rsidRDefault="00D85FAC" w:rsidP="00EA101B">
                            <w:pPr>
                              <w:pStyle w:val="BulletPoint1-Commission"/>
                            </w:pPr>
                            <w:r>
                              <w:t>describing</w:t>
                            </w:r>
                            <w:r w:rsidR="00484D6A" w:rsidRPr="00484D6A">
                              <w:t xml:space="preserve"> </w:t>
                            </w:r>
                            <w:r w:rsidR="00431F55">
                              <w:t xml:space="preserve">the </w:t>
                            </w:r>
                            <w:r w:rsidR="00484D6A" w:rsidRPr="00484D6A">
                              <w:t xml:space="preserve">behavioural and physical signs that can help identify harmful and abusive behaviours towards children, including grooming </w:t>
                            </w:r>
                          </w:p>
                          <w:p w14:paraId="749E1899" w14:textId="195975F4" w:rsidR="00484D6A" w:rsidRPr="00484D6A" w:rsidRDefault="00484D6A" w:rsidP="00EA101B">
                            <w:pPr>
                              <w:pStyle w:val="BulletPoint1-Commission"/>
                            </w:pPr>
                            <w:r w:rsidRPr="00484D6A">
                              <w:t>set</w:t>
                            </w:r>
                            <w:r w:rsidR="00431F55">
                              <w:t>ting</w:t>
                            </w:r>
                            <w:r w:rsidRPr="00484D6A">
                              <w:t xml:space="preserve"> out </w:t>
                            </w:r>
                            <w:r w:rsidR="00431F55">
                              <w:t>how to respond when a child discloses abuse or harm</w:t>
                            </w:r>
                          </w:p>
                          <w:p w14:paraId="7022AEC6" w14:textId="308C880E" w:rsidR="00484D6A" w:rsidRPr="00484D6A" w:rsidRDefault="00484D6A" w:rsidP="00EA101B">
                            <w:pPr>
                              <w:pStyle w:val="BulletPoint1-Commission"/>
                            </w:pPr>
                            <w:r w:rsidRPr="00484D6A">
                              <w:rPr>
                                <w:lang w:eastAsia="en-NZ"/>
                              </w:rPr>
                              <w:t>requir</w:t>
                            </w:r>
                            <w:r w:rsidR="00431F55">
                              <w:rPr>
                                <w:lang w:eastAsia="en-NZ"/>
                              </w:rPr>
                              <w:t>ing</w:t>
                            </w:r>
                            <w:r w:rsidRPr="00484D6A">
                              <w:rPr>
                                <w:lang w:eastAsia="en-NZ"/>
                              </w:rPr>
                              <w:t xml:space="preserve"> all staff, volunteers and contractors of [</w:t>
                            </w:r>
                            <w:r w:rsidRPr="00431F55">
                              <w:rPr>
                                <w:color w:val="808080" w:themeColor="background1" w:themeShade="80"/>
                                <w:lang w:eastAsia="en-NZ"/>
                              </w:rPr>
                              <w:t>name of organisation</w:t>
                            </w:r>
                            <w:r w:rsidRPr="00484D6A">
                              <w:rPr>
                                <w:lang w:eastAsia="en-NZ"/>
                              </w:rPr>
                              <w:t xml:space="preserve">] to report </w:t>
                            </w:r>
                            <w:r w:rsidR="00EA101B">
                              <w:rPr>
                                <w:lang w:eastAsia="en-NZ"/>
                              </w:rPr>
                              <w:t xml:space="preserve">any </w:t>
                            </w:r>
                            <w:r w:rsidRPr="00484D6A">
                              <w:rPr>
                                <w:lang w:eastAsia="en-NZ"/>
                              </w:rPr>
                              <w:t>safety concerns about a child</w:t>
                            </w:r>
                            <w:r w:rsidRPr="00484D6A">
                              <w:t xml:space="preserve"> </w:t>
                            </w:r>
                          </w:p>
                          <w:p w14:paraId="44699F84" w14:textId="2DC247F5" w:rsidR="00484D6A" w:rsidRPr="00484D6A" w:rsidRDefault="00DF73CA" w:rsidP="00EA101B">
                            <w:pPr>
                              <w:pStyle w:val="BulletPoint1-Commission"/>
                            </w:pPr>
                            <w:r>
                              <w:t>telling you how</w:t>
                            </w:r>
                            <w:r w:rsidR="00E00EB3">
                              <w:t xml:space="preserve"> </w:t>
                            </w:r>
                            <w:r w:rsidR="00431F55">
                              <w:t>to report and respond to</w:t>
                            </w:r>
                            <w:r w:rsidR="00484D6A" w:rsidRPr="00484D6A">
                              <w:t xml:space="preserve"> suspected or real cases of child abuse, child sexual abuse and child neglect, and harmful and abusive behaviours </w:t>
                            </w:r>
                          </w:p>
                          <w:p w14:paraId="231962B2" w14:textId="4C5845D8" w:rsidR="00484D6A" w:rsidRPr="00484D6A" w:rsidRDefault="00633434" w:rsidP="00EA101B">
                            <w:pPr>
                              <w:pStyle w:val="BulletPoint1-Commission"/>
                              <w:rPr>
                                <w:lang w:eastAsia="en-NZ"/>
                              </w:rPr>
                            </w:pPr>
                            <w:r>
                              <w:rPr>
                                <w:lang w:eastAsia="en-NZ"/>
                              </w:rPr>
                              <w:t>having</w:t>
                            </w:r>
                            <w:r w:rsidR="00E00EB3">
                              <w:rPr>
                                <w:lang w:eastAsia="en-NZ"/>
                              </w:rPr>
                              <w:t xml:space="preserve"> a</w:t>
                            </w:r>
                            <w:r w:rsidR="00484D6A" w:rsidRPr="00484D6A">
                              <w:rPr>
                                <w:lang w:eastAsia="en-NZ"/>
                              </w:rPr>
                              <w:t xml:space="preserve"> safeguarding lead person responsible for overseeing the obligations required by this policy</w:t>
                            </w:r>
                            <w:r w:rsidR="00E00EB3">
                              <w:rPr>
                                <w:lang w:eastAsia="en-NZ"/>
                              </w:rPr>
                              <w:t>.</w:t>
                            </w:r>
                          </w:p>
                          <w:p w14:paraId="19B591D2" w14:textId="25520E24" w:rsidR="00DB3D15" w:rsidRDefault="00DB3D15" w:rsidP="00484D6A">
                            <w:pPr>
                              <w:pStyle w:val="BodyText-Commission"/>
                              <w:shd w:val="clear" w:color="auto" w:fill="FFFFFF" w:themeFill="background1"/>
                            </w:pPr>
                            <w:r>
                              <w:t xml:space="preserve">This policy provides detailed information about how to </w:t>
                            </w:r>
                            <w:r w:rsidRPr="006B0E13">
                              <w:t>identify,</w:t>
                            </w:r>
                            <w:r>
                              <w:t xml:space="preserve"> </w:t>
                            </w:r>
                            <w:r w:rsidRPr="006B0E13">
                              <w:t>report, and respond to child abuse, child</w:t>
                            </w:r>
                            <w:r>
                              <w:t xml:space="preserve"> </w:t>
                            </w:r>
                            <w:r w:rsidRPr="006B0E13">
                              <w:t>sexual abuse and child neglect</w:t>
                            </w:r>
                            <w:r>
                              <w:t xml:space="preserve"> at [</w:t>
                            </w:r>
                            <w:r w:rsidRPr="00587DCC">
                              <w:rPr>
                                <w:color w:val="808080" w:themeColor="background1" w:themeShade="80"/>
                              </w:rPr>
                              <w:t>name of organisation</w:t>
                            </w:r>
                            <w:r>
                              <w:t>] or in [</w:t>
                            </w:r>
                            <w:r w:rsidRPr="00A36B0C">
                              <w:rPr>
                                <w:color w:val="808080" w:themeColor="background1" w:themeShade="80"/>
                              </w:rPr>
                              <w:t>sport or recreation activity</w:t>
                            </w:r>
                            <w:r>
                              <w:t xml:space="preserve">]. </w:t>
                            </w:r>
                          </w:p>
                          <w:p w14:paraId="440415D5" w14:textId="77777777" w:rsidR="007E3C64" w:rsidRPr="00280BEB" w:rsidRDefault="007E3C64" w:rsidP="007E3C64">
                            <w:pPr>
                              <w:pStyle w:val="Heading3"/>
                            </w:pPr>
                            <w:r w:rsidRPr="00280BEB">
                              <w:t xml:space="preserve">Who </w:t>
                            </w:r>
                            <w:r>
                              <w:t>you can speak to</w:t>
                            </w:r>
                          </w:p>
                          <w:p w14:paraId="6BC67607" w14:textId="75833E2F" w:rsidR="007E3C64" w:rsidRPr="00A36B0C" w:rsidRDefault="007E3C64" w:rsidP="007E3C64">
                            <w:pPr>
                              <w:pStyle w:val="BodyText-Commission"/>
                            </w:pPr>
                            <w:r w:rsidRPr="00A36B0C">
                              <w:t xml:space="preserve">If you are concerned about </w:t>
                            </w:r>
                            <w:proofErr w:type="gramStart"/>
                            <w:r w:rsidRPr="00A36B0C">
                              <w:t>behaviour</w:t>
                            </w:r>
                            <w:proofErr w:type="gramEnd"/>
                            <w:r w:rsidRPr="00A36B0C">
                              <w:t xml:space="preserve"> you </w:t>
                            </w:r>
                            <w:r>
                              <w:t xml:space="preserve">see or </w:t>
                            </w:r>
                            <w:r w:rsidR="003952FB">
                              <w:t>su</w:t>
                            </w:r>
                            <w:r w:rsidR="00194574">
                              <w:t>s</w:t>
                            </w:r>
                            <w:r w:rsidR="003952FB">
                              <w:t>pect</w:t>
                            </w:r>
                            <w:r w:rsidRPr="00A36B0C">
                              <w:t xml:space="preserve"> </w:t>
                            </w:r>
                            <w:r>
                              <w:t>at [</w:t>
                            </w:r>
                            <w:r w:rsidRPr="00587DCC">
                              <w:rPr>
                                <w:color w:val="808080" w:themeColor="background1" w:themeShade="80"/>
                              </w:rPr>
                              <w:t>name of organisation</w:t>
                            </w:r>
                            <w:r>
                              <w:t xml:space="preserve">] or </w:t>
                            </w:r>
                            <w:r w:rsidRPr="00A36B0C">
                              <w:t>in [</w:t>
                            </w:r>
                            <w:r w:rsidRPr="00A36B0C">
                              <w:rPr>
                                <w:color w:val="808080" w:themeColor="background1" w:themeShade="80"/>
                              </w:rPr>
                              <w:t>sport or recreation activity</w:t>
                            </w:r>
                            <w:r w:rsidRPr="00A36B0C">
                              <w:t xml:space="preserve">], you </w:t>
                            </w:r>
                            <w:r w:rsidR="00194574">
                              <w:t>can</w:t>
                            </w:r>
                            <w:r w:rsidRPr="00A36B0C">
                              <w:t xml:space="preserve"> make a </w:t>
                            </w:r>
                            <w:r w:rsidR="00DA023F">
                              <w:t>report</w:t>
                            </w:r>
                            <w:r w:rsidR="00DA023F" w:rsidRPr="00A36B0C">
                              <w:t xml:space="preserve"> </w:t>
                            </w:r>
                            <w:r w:rsidRPr="00A36B0C">
                              <w:t>under this policy either to:</w:t>
                            </w:r>
                          </w:p>
                          <w:p w14:paraId="37AAC8BB" w14:textId="4D0FBC32" w:rsidR="007E3C64" w:rsidRDefault="007E3C64" w:rsidP="007E3C64">
                            <w:pPr>
                              <w:pStyle w:val="BulletPoint1-Commission"/>
                              <w:shd w:val="clear" w:color="auto" w:fill="FFFFFF" w:themeFill="background1"/>
                            </w:pPr>
                            <w:r>
                              <w:t>[</w:t>
                            </w:r>
                            <w:r w:rsidRPr="00587DCC">
                              <w:rPr>
                                <w:color w:val="808080" w:themeColor="background1" w:themeShade="80"/>
                              </w:rPr>
                              <w:t xml:space="preserve">name </w:t>
                            </w:r>
                            <w:r w:rsidR="00297E6E">
                              <w:rPr>
                                <w:color w:val="808080" w:themeColor="background1" w:themeShade="80"/>
                              </w:rPr>
                              <w:t xml:space="preserve">and contact details </w:t>
                            </w:r>
                            <w:r w:rsidRPr="00587DCC">
                              <w:rPr>
                                <w:color w:val="808080" w:themeColor="background1" w:themeShade="80"/>
                              </w:rPr>
                              <w:t>of organisation</w:t>
                            </w:r>
                            <w:r w:rsidR="003D5408">
                              <w:rPr>
                                <w:color w:val="808080" w:themeColor="background1" w:themeShade="80"/>
                              </w:rPr>
                              <w:t xml:space="preserve">’s </w:t>
                            </w:r>
                            <w:r w:rsidR="00297E6E">
                              <w:rPr>
                                <w:color w:val="808080" w:themeColor="background1" w:themeShade="80"/>
                              </w:rPr>
                              <w:t>safeguarding lead</w:t>
                            </w:r>
                            <w:r>
                              <w:t>] or</w:t>
                            </w:r>
                          </w:p>
                          <w:p w14:paraId="1138DFE6" w14:textId="02380842" w:rsidR="007E3C64" w:rsidRDefault="007E3C64" w:rsidP="006A3B93">
                            <w:pPr>
                              <w:pStyle w:val="BulletPoint1-Commission"/>
                            </w:pPr>
                            <w:r>
                              <w:t xml:space="preserve">the Sport Integrity Commission – </w:t>
                            </w:r>
                            <w:hyperlink r:id="rId12" w:history="1">
                              <w:r w:rsidRPr="00C15F3A">
                                <w:rPr>
                                  <w:rStyle w:val="Hyperlink"/>
                                </w:rPr>
                                <w:t>sportintegrity.nz/make-a</w:t>
                              </w:r>
                              <w:r>
                                <w:rPr>
                                  <w:rStyle w:val="Hyperlink"/>
                                </w:rPr>
                                <w:t>-</w:t>
                              </w:r>
                              <w:r w:rsidRPr="00C15F3A">
                                <w:rPr>
                                  <w:rStyle w:val="Hyperlink"/>
                                </w:rPr>
                                <w:t>complaint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B7B5A" id="_x0000_s1027" type="#_x0000_t202" style="position:absolute;margin-left:4.4pt;margin-top:182.2pt;width:451.9pt;height:57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">
                <v:textbox>
                  <w:txbxContent>
                    <w:p w14:paraId="0A7308AB" w14:textId="3AA1909D" w:rsidR="007E3C64" w:rsidRPr="00280BEB" w:rsidRDefault="007E3C64" w:rsidP="007E3C64">
                      <w:pPr>
                        <w:pStyle w:val="Heading2"/>
                        <w:shd w:val="clear" w:color="auto" w:fill="FFFFFF" w:themeFill="background1"/>
                      </w:pPr>
                      <w:r w:rsidRPr="00280BEB">
                        <w:t>Our commitment</w:t>
                      </w:r>
                      <w:r>
                        <w:t xml:space="preserve"> to you</w:t>
                      </w:r>
                    </w:p>
                    <w:p w14:paraId="305727A7" w14:textId="656ADBA5" w:rsidR="00366AC7" w:rsidRDefault="007E3C64" w:rsidP="00DD0947">
                      <w:pPr>
                        <w:pStyle w:val="BodyText-Commission"/>
                        <w:rPr>
                          <w:lang w:eastAsia="en-NZ"/>
                        </w:rPr>
                      </w:pPr>
                      <w:r>
                        <w:t xml:space="preserve">We’re committed to </w:t>
                      </w:r>
                      <w:r w:rsidR="00484D6A">
                        <w:t xml:space="preserve">safeguarding and </w:t>
                      </w:r>
                      <w:r>
                        <w:t xml:space="preserve">protecting </w:t>
                      </w:r>
                      <w:r w:rsidR="00366AC7">
                        <w:t xml:space="preserve">children </w:t>
                      </w:r>
                      <w:r w:rsidR="00DD0947">
                        <w:t xml:space="preserve">from </w:t>
                      </w:r>
                      <w:r w:rsidR="00366AC7">
                        <w:rPr>
                          <w:lang w:eastAsia="en-NZ"/>
                        </w:rPr>
                        <w:t>abuse and harm</w:t>
                      </w:r>
                      <w:r w:rsidR="00E355DA">
                        <w:rPr>
                          <w:lang w:eastAsia="en-NZ"/>
                        </w:rPr>
                        <w:t xml:space="preserve"> at </w:t>
                      </w:r>
                      <w:r w:rsidR="00E355DA">
                        <w:t>[</w:t>
                      </w:r>
                      <w:r w:rsidR="00E355DA" w:rsidRPr="00587DCC">
                        <w:rPr>
                          <w:color w:val="808080" w:themeColor="background1" w:themeShade="80"/>
                        </w:rPr>
                        <w:t>name of organisation</w:t>
                      </w:r>
                      <w:r w:rsidR="00E355DA">
                        <w:t xml:space="preserve">] and </w:t>
                      </w:r>
                      <w:r w:rsidR="002B5287">
                        <w:t xml:space="preserve">in </w:t>
                      </w:r>
                      <w:r w:rsidR="00E355DA">
                        <w:rPr>
                          <w:lang w:eastAsia="en-NZ"/>
                        </w:rPr>
                        <w:t>[</w:t>
                      </w:r>
                      <w:r w:rsidR="00E355DA" w:rsidRPr="00366AC7">
                        <w:rPr>
                          <w:color w:val="808080" w:themeColor="background1" w:themeShade="80"/>
                          <w:lang w:eastAsia="en-NZ"/>
                        </w:rPr>
                        <w:t>sport and recreation</w:t>
                      </w:r>
                      <w:r w:rsidR="00E355DA" w:rsidRPr="009E1AA7">
                        <w:rPr>
                          <w:lang w:eastAsia="en-NZ"/>
                        </w:rPr>
                        <w:t>]</w:t>
                      </w:r>
                      <w:r w:rsidR="006A3B93">
                        <w:rPr>
                          <w:lang w:eastAsia="en-NZ"/>
                        </w:rPr>
                        <w:t>.</w:t>
                      </w:r>
                    </w:p>
                    <w:p w14:paraId="55D5BF19" w14:textId="69093474" w:rsidR="006A3B93" w:rsidRPr="00582C9C" w:rsidRDefault="006A3B93" w:rsidP="00DD0947">
                      <w:pPr>
                        <w:pStyle w:val="BodyText-Commission"/>
                        <w:rPr>
                          <w:rFonts w:eastAsia="Times New Roman"/>
                          <w:lang w:val="en-US" w:eastAsia="en-NZ"/>
                        </w:rPr>
                      </w:pPr>
                      <w:r>
                        <w:rPr>
                          <w:lang w:eastAsia="en-NZ"/>
                        </w:rPr>
                        <w:t xml:space="preserve"> </w:t>
                      </w:r>
                      <w:r w:rsidR="00F23836">
                        <w:rPr>
                          <w:lang w:eastAsia="en-NZ"/>
                        </w:rPr>
                        <w:t>We want</w:t>
                      </w:r>
                      <w:r>
                        <w:rPr>
                          <w:lang w:eastAsia="en-NZ"/>
                        </w:rPr>
                        <w:t xml:space="preserve"> children to</w:t>
                      </w:r>
                      <w:r w:rsidR="00A46A08">
                        <w:rPr>
                          <w:lang w:eastAsia="en-NZ"/>
                        </w:rPr>
                        <w:t xml:space="preserve"> be able to</w:t>
                      </w:r>
                      <w:r>
                        <w:rPr>
                          <w:lang w:eastAsia="en-NZ"/>
                        </w:rPr>
                        <w:t>:</w:t>
                      </w:r>
                    </w:p>
                    <w:p w14:paraId="1A99055E" w14:textId="2C509CC0" w:rsidR="00366AC7" w:rsidRPr="009E1AA7" w:rsidRDefault="00366AC7" w:rsidP="009E1AA7">
                      <w:pPr>
                        <w:pStyle w:val="BulletPoint1-Commission"/>
                      </w:pPr>
                      <w:r w:rsidRPr="009E1AA7">
                        <w:t xml:space="preserve">participate in </w:t>
                      </w:r>
                      <w:r w:rsidR="00F254A0">
                        <w:t>sport and recreation</w:t>
                      </w:r>
                      <w:r w:rsidRPr="009E1AA7">
                        <w:t xml:space="preserve"> and express their identity</w:t>
                      </w:r>
                    </w:p>
                    <w:p w14:paraId="7B6F9680" w14:textId="77777777" w:rsidR="00366AC7" w:rsidRPr="00582C9C" w:rsidRDefault="00366AC7" w:rsidP="009E1AA7">
                      <w:pPr>
                        <w:pStyle w:val="BulletPoint1-Commission"/>
                        <w:rPr>
                          <w:rFonts w:eastAsia="Times New Roman"/>
                          <w:sz w:val="16"/>
                          <w:szCs w:val="16"/>
                          <w:lang w:val="en-US" w:eastAsia="en-NZ"/>
                        </w:rPr>
                      </w:pPr>
                      <w:r w:rsidRPr="009E1AA7">
                        <w:t>thrive in safe</w:t>
                      </w:r>
                      <w:r w:rsidRPr="00582C9C">
                        <w:rPr>
                          <w:lang w:eastAsia="en-NZ"/>
                        </w:rPr>
                        <w:t xml:space="preserve"> and supportive environments</w:t>
                      </w:r>
                      <w:r>
                        <w:rPr>
                          <w:lang w:eastAsia="en-NZ"/>
                        </w:rPr>
                        <w:t xml:space="preserve">. </w:t>
                      </w:r>
                    </w:p>
                    <w:p w14:paraId="1EEA82EA" w14:textId="4AB2D091" w:rsidR="007E3C64" w:rsidRPr="00280BEB" w:rsidRDefault="007E3C64" w:rsidP="006B0E13">
                      <w:pPr>
                        <w:pStyle w:val="BodyText-Commission"/>
                        <w:rPr>
                          <w:b/>
                          <w:bCs/>
                        </w:rPr>
                      </w:pPr>
                      <w:r w:rsidRPr="00280BEB">
                        <w:rPr>
                          <w:b/>
                          <w:bCs/>
                        </w:rPr>
                        <w:t xml:space="preserve">How we </w:t>
                      </w:r>
                      <w:r w:rsidR="00E00EB3">
                        <w:rPr>
                          <w:b/>
                          <w:bCs/>
                        </w:rPr>
                        <w:t>protect children</w:t>
                      </w:r>
                    </w:p>
                    <w:p w14:paraId="036287E4" w14:textId="77777777" w:rsidR="00484D6A" w:rsidRDefault="007E3C64" w:rsidP="00484D6A">
                      <w:pPr>
                        <w:pStyle w:val="BodyText-Commission"/>
                        <w:rPr>
                          <w:rFonts w:eastAsia="Calibri"/>
                          <w:color w:val="auto"/>
                          <w:szCs w:val="24"/>
                          <w:lang w:val="en-US"/>
                        </w:rPr>
                      </w:pPr>
                      <w:r>
                        <w:t xml:space="preserve">We do this </w:t>
                      </w:r>
                      <w:r w:rsidR="00484D6A" w:rsidRPr="00484D6A">
                        <w:rPr>
                          <w:rFonts w:eastAsia="Calibri"/>
                          <w:color w:val="auto"/>
                          <w:szCs w:val="24"/>
                          <w:lang w:val="en-US"/>
                        </w:rPr>
                        <w:t>by</w:t>
                      </w:r>
                      <w:r w:rsidR="00484D6A">
                        <w:rPr>
                          <w:rFonts w:eastAsia="Calibri"/>
                          <w:color w:val="auto"/>
                          <w:szCs w:val="24"/>
                          <w:lang w:val="en-US"/>
                        </w:rPr>
                        <w:t>:</w:t>
                      </w:r>
                    </w:p>
                    <w:p w14:paraId="7216ED64" w14:textId="67876F77" w:rsidR="00484D6A" w:rsidRPr="00484D6A" w:rsidRDefault="00D85FAC" w:rsidP="00EA101B">
                      <w:pPr>
                        <w:pStyle w:val="BulletPoint1-Commission"/>
                      </w:pPr>
                      <w:r>
                        <w:t>describing</w:t>
                      </w:r>
                      <w:r w:rsidR="00484D6A" w:rsidRPr="00484D6A">
                        <w:t xml:space="preserve"> </w:t>
                      </w:r>
                      <w:r w:rsidR="00431F55">
                        <w:t xml:space="preserve">the </w:t>
                      </w:r>
                      <w:r w:rsidR="00484D6A" w:rsidRPr="00484D6A">
                        <w:t xml:space="preserve">behavioural and physical signs that can help identify harmful and abusive behaviours towards children, including grooming </w:t>
                      </w:r>
                    </w:p>
                    <w:p w14:paraId="749E1899" w14:textId="195975F4" w:rsidR="00484D6A" w:rsidRPr="00484D6A" w:rsidRDefault="00484D6A" w:rsidP="00EA101B">
                      <w:pPr>
                        <w:pStyle w:val="BulletPoint1-Commission"/>
                      </w:pPr>
                      <w:r w:rsidRPr="00484D6A">
                        <w:t>set</w:t>
                      </w:r>
                      <w:r w:rsidR="00431F55">
                        <w:t>ting</w:t>
                      </w:r>
                      <w:r w:rsidRPr="00484D6A">
                        <w:t xml:space="preserve"> out </w:t>
                      </w:r>
                      <w:r w:rsidR="00431F55">
                        <w:t>how to respond when a child discloses abuse or harm</w:t>
                      </w:r>
                    </w:p>
                    <w:p w14:paraId="7022AEC6" w14:textId="308C880E" w:rsidR="00484D6A" w:rsidRPr="00484D6A" w:rsidRDefault="00484D6A" w:rsidP="00EA101B">
                      <w:pPr>
                        <w:pStyle w:val="BulletPoint1-Commission"/>
                      </w:pPr>
                      <w:r w:rsidRPr="00484D6A">
                        <w:rPr>
                          <w:lang w:eastAsia="en-NZ"/>
                        </w:rPr>
                        <w:t>requir</w:t>
                      </w:r>
                      <w:r w:rsidR="00431F55">
                        <w:rPr>
                          <w:lang w:eastAsia="en-NZ"/>
                        </w:rPr>
                        <w:t>ing</w:t>
                      </w:r>
                      <w:r w:rsidRPr="00484D6A">
                        <w:rPr>
                          <w:lang w:eastAsia="en-NZ"/>
                        </w:rPr>
                        <w:t xml:space="preserve"> all staff, volunteers and contractors of [</w:t>
                      </w:r>
                      <w:r w:rsidRPr="00431F55">
                        <w:rPr>
                          <w:color w:val="808080" w:themeColor="background1" w:themeShade="80"/>
                          <w:lang w:eastAsia="en-NZ"/>
                        </w:rPr>
                        <w:t>name of organisation</w:t>
                      </w:r>
                      <w:r w:rsidRPr="00484D6A">
                        <w:rPr>
                          <w:lang w:eastAsia="en-NZ"/>
                        </w:rPr>
                        <w:t xml:space="preserve">] to report </w:t>
                      </w:r>
                      <w:r w:rsidR="00EA101B">
                        <w:rPr>
                          <w:lang w:eastAsia="en-NZ"/>
                        </w:rPr>
                        <w:t xml:space="preserve">any </w:t>
                      </w:r>
                      <w:r w:rsidRPr="00484D6A">
                        <w:rPr>
                          <w:lang w:eastAsia="en-NZ"/>
                        </w:rPr>
                        <w:t>safety concerns about a child</w:t>
                      </w:r>
                      <w:r w:rsidRPr="00484D6A">
                        <w:t xml:space="preserve"> </w:t>
                      </w:r>
                    </w:p>
                    <w:p w14:paraId="44699F84" w14:textId="2DC247F5" w:rsidR="00484D6A" w:rsidRPr="00484D6A" w:rsidRDefault="00DF73CA" w:rsidP="00EA101B">
                      <w:pPr>
                        <w:pStyle w:val="BulletPoint1-Commission"/>
                      </w:pPr>
                      <w:r>
                        <w:t>telling you how</w:t>
                      </w:r>
                      <w:r w:rsidR="00E00EB3">
                        <w:t xml:space="preserve"> </w:t>
                      </w:r>
                      <w:r w:rsidR="00431F55">
                        <w:t>to report and respond to</w:t>
                      </w:r>
                      <w:r w:rsidR="00484D6A" w:rsidRPr="00484D6A">
                        <w:t xml:space="preserve"> suspected or real cases of child abuse, child sexual abuse and child neglect, and harmful and abusive behaviours </w:t>
                      </w:r>
                    </w:p>
                    <w:p w14:paraId="231962B2" w14:textId="4C5845D8" w:rsidR="00484D6A" w:rsidRPr="00484D6A" w:rsidRDefault="00633434" w:rsidP="00EA101B">
                      <w:pPr>
                        <w:pStyle w:val="BulletPoint1-Commission"/>
                        <w:rPr>
                          <w:lang w:eastAsia="en-NZ"/>
                        </w:rPr>
                      </w:pPr>
                      <w:r>
                        <w:rPr>
                          <w:lang w:eastAsia="en-NZ"/>
                        </w:rPr>
                        <w:t>having</w:t>
                      </w:r>
                      <w:r w:rsidR="00E00EB3">
                        <w:rPr>
                          <w:lang w:eastAsia="en-NZ"/>
                        </w:rPr>
                        <w:t xml:space="preserve"> a</w:t>
                      </w:r>
                      <w:r w:rsidR="00484D6A" w:rsidRPr="00484D6A">
                        <w:rPr>
                          <w:lang w:eastAsia="en-NZ"/>
                        </w:rPr>
                        <w:t xml:space="preserve"> safeguarding lead person responsible for overseeing the obligations required by this policy</w:t>
                      </w:r>
                      <w:r w:rsidR="00E00EB3">
                        <w:rPr>
                          <w:lang w:eastAsia="en-NZ"/>
                        </w:rPr>
                        <w:t>.</w:t>
                      </w:r>
                    </w:p>
                    <w:p w14:paraId="19B591D2" w14:textId="25520E24" w:rsidR="00DB3D15" w:rsidRDefault="00DB3D15" w:rsidP="00484D6A">
                      <w:pPr>
                        <w:pStyle w:val="BodyText-Commission"/>
                        <w:shd w:val="clear" w:color="auto" w:fill="FFFFFF" w:themeFill="background1"/>
                      </w:pPr>
                      <w:r>
                        <w:t xml:space="preserve">This policy provides detailed information about how to </w:t>
                      </w:r>
                      <w:r w:rsidRPr="006B0E13">
                        <w:t>identify,</w:t>
                      </w:r>
                      <w:r>
                        <w:t xml:space="preserve"> </w:t>
                      </w:r>
                      <w:r w:rsidRPr="006B0E13">
                        <w:t>report, and respond to child abuse, child</w:t>
                      </w:r>
                      <w:r>
                        <w:t xml:space="preserve"> </w:t>
                      </w:r>
                      <w:r w:rsidRPr="006B0E13">
                        <w:t>sexual abuse and child neglect</w:t>
                      </w:r>
                      <w:r>
                        <w:t xml:space="preserve"> at [</w:t>
                      </w:r>
                      <w:r w:rsidRPr="00587DCC">
                        <w:rPr>
                          <w:color w:val="808080" w:themeColor="background1" w:themeShade="80"/>
                        </w:rPr>
                        <w:t>name of organisation</w:t>
                      </w:r>
                      <w:r>
                        <w:t>] or in [</w:t>
                      </w:r>
                      <w:r w:rsidRPr="00A36B0C">
                        <w:rPr>
                          <w:color w:val="808080" w:themeColor="background1" w:themeShade="80"/>
                        </w:rPr>
                        <w:t>sport or recreation activity</w:t>
                      </w:r>
                      <w:r>
                        <w:t xml:space="preserve">]. </w:t>
                      </w:r>
                    </w:p>
                    <w:p w14:paraId="440415D5" w14:textId="77777777" w:rsidR="007E3C64" w:rsidRPr="00280BEB" w:rsidRDefault="007E3C64" w:rsidP="007E3C64">
                      <w:pPr>
                        <w:pStyle w:val="Heading3"/>
                      </w:pPr>
                      <w:r w:rsidRPr="00280BEB">
                        <w:t xml:space="preserve">Who </w:t>
                      </w:r>
                      <w:r>
                        <w:t>you can speak to</w:t>
                      </w:r>
                    </w:p>
                    <w:p w14:paraId="6BC67607" w14:textId="75833E2F" w:rsidR="007E3C64" w:rsidRPr="00A36B0C" w:rsidRDefault="007E3C64" w:rsidP="007E3C64">
                      <w:pPr>
                        <w:pStyle w:val="BodyText-Commission"/>
                      </w:pPr>
                      <w:r w:rsidRPr="00A36B0C">
                        <w:t xml:space="preserve">If you are concerned about </w:t>
                      </w:r>
                      <w:proofErr w:type="gramStart"/>
                      <w:r w:rsidRPr="00A36B0C">
                        <w:t>behaviour</w:t>
                      </w:r>
                      <w:proofErr w:type="gramEnd"/>
                      <w:r w:rsidRPr="00A36B0C">
                        <w:t xml:space="preserve"> you </w:t>
                      </w:r>
                      <w:r>
                        <w:t xml:space="preserve">see or </w:t>
                      </w:r>
                      <w:r w:rsidR="003952FB">
                        <w:t>su</w:t>
                      </w:r>
                      <w:r w:rsidR="00194574">
                        <w:t>s</w:t>
                      </w:r>
                      <w:r w:rsidR="003952FB">
                        <w:t>pect</w:t>
                      </w:r>
                      <w:r w:rsidRPr="00A36B0C">
                        <w:t xml:space="preserve"> </w:t>
                      </w:r>
                      <w:r>
                        <w:t>at [</w:t>
                      </w:r>
                      <w:r w:rsidRPr="00587DCC">
                        <w:rPr>
                          <w:color w:val="808080" w:themeColor="background1" w:themeShade="80"/>
                        </w:rPr>
                        <w:t>name of organisation</w:t>
                      </w:r>
                      <w:r>
                        <w:t xml:space="preserve">] or </w:t>
                      </w:r>
                      <w:r w:rsidRPr="00A36B0C">
                        <w:t>in [</w:t>
                      </w:r>
                      <w:r w:rsidRPr="00A36B0C">
                        <w:rPr>
                          <w:color w:val="808080" w:themeColor="background1" w:themeShade="80"/>
                        </w:rPr>
                        <w:t>sport or recreation activity</w:t>
                      </w:r>
                      <w:r w:rsidRPr="00A36B0C">
                        <w:t xml:space="preserve">], you </w:t>
                      </w:r>
                      <w:r w:rsidR="00194574">
                        <w:t>can</w:t>
                      </w:r>
                      <w:r w:rsidRPr="00A36B0C">
                        <w:t xml:space="preserve"> make a </w:t>
                      </w:r>
                      <w:r w:rsidR="00DA023F">
                        <w:t>report</w:t>
                      </w:r>
                      <w:r w:rsidR="00DA023F" w:rsidRPr="00A36B0C">
                        <w:t xml:space="preserve"> </w:t>
                      </w:r>
                      <w:r w:rsidRPr="00A36B0C">
                        <w:t>under this policy either to:</w:t>
                      </w:r>
                    </w:p>
                    <w:p w14:paraId="37AAC8BB" w14:textId="4D0FBC32" w:rsidR="007E3C64" w:rsidRDefault="007E3C64" w:rsidP="007E3C64">
                      <w:pPr>
                        <w:pStyle w:val="BulletPoint1-Commission"/>
                        <w:shd w:val="clear" w:color="auto" w:fill="FFFFFF" w:themeFill="background1"/>
                      </w:pPr>
                      <w:r>
                        <w:t>[</w:t>
                      </w:r>
                      <w:r w:rsidRPr="00587DCC">
                        <w:rPr>
                          <w:color w:val="808080" w:themeColor="background1" w:themeShade="80"/>
                        </w:rPr>
                        <w:t xml:space="preserve">name </w:t>
                      </w:r>
                      <w:r w:rsidR="00297E6E">
                        <w:rPr>
                          <w:color w:val="808080" w:themeColor="background1" w:themeShade="80"/>
                        </w:rPr>
                        <w:t xml:space="preserve">and contact details </w:t>
                      </w:r>
                      <w:r w:rsidRPr="00587DCC">
                        <w:rPr>
                          <w:color w:val="808080" w:themeColor="background1" w:themeShade="80"/>
                        </w:rPr>
                        <w:t>of organisation</w:t>
                      </w:r>
                      <w:r w:rsidR="003D5408">
                        <w:rPr>
                          <w:color w:val="808080" w:themeColor="background1" w:themeShade="80"/>
                        </w:rPr>
                        <w:t xml:space="preserve">’s </w:t>
                      </w:r>
                      <w:r w:rsidR="00297E6E">
                        <w:rPr>
                          <w:color w:val="808080" w:themeColor="background1" w:themeShade="80"/>
                        </w:rPr>
                        <w:t>safeguarding lead</w:t>
                      </w:r>
                      <w:r>
                        <w:t>] or</w:t>
                      </w:r>
                    </w:p>
                    <w:p w14:paraId="1138DFE6" w14:textId="02380842" w:rsidR="007E3C64" w:rsidRDefault="007E3C64" w:rsidP="006A3B93">
                      <w:pPr>
                        <w:pStyle w:val="BulletPoint1-Commission"/>
                      </w:pPr>
                      <w:r>
                        <w:t xml:space="preserve">the Sport Integrity Commission – </w:t>
                      </w:r>
                      <w:hyperlink r:id="rId13" w:history="1">
                        <w:r w:rsidRPr="00C15F3A">
                          <w:rPr>
                            <w:rStyle w:val="Hyperlink"/>
                          </w:rPr>
                          <w:t>sportintegrity.nz/make-a</w:t>
                        </w:r>
                        <w:r>
                          <w:rPr>
                            <w:rStyle w:val="Hyperlink"/>
                          </w:rPr>
                          <w:t>-</w:t>
                        </w:r>
                        <w:r w:rsidRPr="00C15F3A">
                          <w:rPr>
                            <w:rStyle w:val="Hyperlink"/>
                          </w:rPr>
                          <w:t>complaint</w:t>
                        </w:r>
                      </w:hyperlink>
                    </w:p>
                  </w:txbxContent>
                </v:textbox>
                <w10:wrap type="topAndBottom" anchory="page"/>
              </v:shape>
            </w:pict>
          </mc:Fallback>
        </mc:AlternateContent>
      </w:r>
      <w:r w:rsidR="00035232" w:rsidRPr="00014CBA">
        <w:rPr>
          <w:color w:val="0070C0"/>
          <w:sz w:val="24"/>
          <w:szCs w:val="24"/>
        </w:rPr>
        <w:t>Warning:</w:t>
      </w:r>
      <w:r w:rsidR="00035232" w:rsidRPr="00014CBA">
        <w:rPr>
          <w:b w:val="0"/>
          <w:bCs w:val="0"/>
          <w:color w:val="0070C0"/>
          <w:sz w:val="24"/>
          <w:szCs w:val="24"/>
        </w:rPr>
        <w:t xml:space="preserve"> This policy contains information that may be distressing or triggering for some people. </w:t>
      </w:r>
      <w:hyperlink r:id="rId14" w:tgtFrame="_blank" w:tooltip="https://sportintegrity.nz/support-services" w:history="1">
        <w:r w:rsidR="00E124F4" w:rsidRPr="0002337B">
          <w:rPr>
            <w:rStyle w:val="Hyperlink"/>
            <w:b w:val="0"/>
            <w:bCs w:val="0"/>
            <w:sz w:val="24"/>
            <w:szCs w:val="24"/>
          </w:rPr>
          <w:t xml:space="preserve">Please </w:t>
        </w:r>
        <w:r w:rsidR="00876290">
          <w:rPr>
            <w:rStyle w:val="Hyperlink"/>
            <w:b w:val="0"/>
            <w:bCs w:val="0"/>
            <w:sz w:val="24"/>
            <w:szCs w:val="24"/>
          </w:rPr>
          <w:t xml:space="preserve">go here for a list of </w:t>
        </w:r>
        <w:r w:rsidR="00035232" w:rsidRPr="0002337B">
          <w:rPr>
            <w:rStyle w:val="Hyperlink"/>
            <w:b w:val="0"/>
            <w:bCs w:val="0"/>
            <w:sz w:val="24"/>
            <w:szCs w:val="24"/>
          </w:rPr>
          <w:t>support services</w:t>
        </w:r>
        <w:r w:rsidR="00D87943" w:rsidRPr="0002337B">
          <w:rPr>
            <w:rStyle w:val="Hyperlink"/>
            <w:b w:val="0"/>
            <w:bCs w:val="0"/>
            <w:sz w:val="24"/>
            <w:szCs w:val="24"/>
          </w:rPr>
          <w:t xml:space="preserve"> </w:t>
        </w:r>
        <w:r w:rsidR="0043188E">
          <w:rPr>
            <w:rStyle w:val="Hyperlink"/>
            <w:b w:val="0"/>
            <w:bCs w:val="0"/>
            <w:sz w:val="24"/>
            <w:szCs w:val="24"/>
          </w:rPr>
          <w:t>– sportintegrity.nz/</w:t>
        </w:r>
        <w:proofErr w:type="spellStart"/>
        <w:r w:rsidR="00AD38AF">
          <w:rPr>
            <w:rStyle w:val="Hyperlink"/>
            <w:b w:val="0"/>
            <w:bCs w:val="0"/>
            <w:sz w:val="24"/>
            <w:szCs w:val="24"/>
          </w:rPr>
          <w:t>supportservices</w:t>
        </w:r>
        <w:proofErr w:type="spellEnd"/>
      </w:hyperlink>
    </w:p>
    <w:p w14:paraId="00C2E3BB" w14:textId="41D82D07" w:rsidR="006A3B93" w:rsidRDefault="006A3B93" w:rsidP="003E7F96">
      <w:pPr>
        <w:pStyle w:val="Heading2"/>
        <w:spacing w:before="0"/>
      </w:pPr>
    </w:p>
    <w:p w14:paraId="6C9B888F" w14:textId="5CBD9635" w:rsidR="007E0439" w:rsidRPr="007E0439" w:rsidRDefault="007E0439" w:rsidP="003E7F96">
      <w:pPr>
        <w:pStyle w:val="Heading2"/>
        <w:spacing w:before="0"/>
      </w:pPr>
      <w:r w:rsidRPr="007E0439">
        <w:t>Introduction</w:t>
      </w:r>
    </w:p>
    <w:p w14:paraId="25D2C3A5" w14:textId="09A630EA" w:rsidR="007E0439" w:rsidRPr="008E77A6" w:rsidRDefault="007E0439" w:rsidP="00FB7982">
      <w:pPr>
        <w:pStyle w:val="NumberedParagraph"/>
        <w:numPr>
          <w:ilvl w:val="0"/>
          <w:numId w:val="17"/>
        </w:numPr>
        <w:spacing w:after="100"/>
        <w:ind w:left="454"/>
        <w:rPr>
          <w:rFonts w:eastAsia="Times New Roman"/>
          <w:lang w:eastAsia="en-NZ"/>
        </w:rPr>
      </w:pPr>
      <w:r w:rsidRPr="008E77A6">
        <w:rPr>
          <w:iCs w:val="0"/>
          <w:lang w:eastAsia="en-NZ"/>
        </w:rPr>
        <w:t>Children</w:t>
      </w:r>
      <w:r w:rsidR="00D052E3" w:rsidRPr="008E77A6">
        <w:rPr>
          <w:iCs w:val="0"/>
          <w:lang w:eastAsia="en-NZ"/>
        </w:rPr>
        <w:t xml:space="preserve"> </w:t>
      </w:r>
      <w:r w:rsidRPr="008E77A6">
        <w:rPr>
          <w:iCs w:val="0"/>
          <w:lang w:eastAsia="en-NZ"/>
        </w:rPr>
        <w:t>have the right to:</w:t>
      </w:r>
    </w:p>
    <w:p w14:paraId="54A25180" w14:textId="6C615E6B" w:rsidR="007E0439" w:rsidRPr="00582C9C" w:rsidRDefault="008767EF" w:rsidP="00FB7982">
      <w:pPr>
        <w:pStyle w:val="BulletPoint1-Commission"/>
        <w:spacing w:after="100"/>
        <w:ind w:left="908"/>
        <w:rPr>
          <w:rFonts w:eastAsia="Times New Roman"/>
          <w:lang w:val="en-US" w:eastAsia="en-NZ"/>
        </w:rPr>
      </w:pPr>
      <w:r>
        <w:rPr>
          <w:lang w:eastAsia="en-NZ"/>
        </w:rPr>
        <w:t>a</w:t>
      </w:r>
      <w:r w:rsidR="007E0439" w:rsidRPr="00582C9C">
        <w:rPr>
          <w:lang w:eastAsia="en-NZ"/>
        </w:rPr>
        <w:t>ccess</w:t>
      </w:r>
      <w:r>
        <w:rPr>
          <w:lang w:eastAsia="en-NZ"/>
        </w:rPr>
        <w:t xml:space="preserve"> and</w:t>
      </w:r>
      <w:r w:rsidR="002E77B8">
        <w:rPr>
          <w:lang w:eastAsia="en-NZ"/>
        </w:rPr>
        <w:t xml:space="preserve"> </w:t>
      </w:r>
      <w:r w:rsidR="00516F84">
        <w:rPr>
          <w:lang w:eastAsia="en-NZ"/>
        </w:rPr>
        <w:t>take part</w:t>
      </w:r>
      <w:r w:rsidR="00516F84" w:rsidRPr="00582C9C">
        <w:rPr>
          <w:lang w:eastAsia="en-NZ"/>
        </w:rPr>
        <w:t xml:space="preserve"> </w:t>
      </w:r>
      <w:r w:rsidR="007E0439" w:rsidRPr="00582C9C">
        <w:rPr>
          <w:lang w:eastAsia="en-NZ"/>
        </w:rPr>
        <w:t>in sport and recreation</w:t>
      </w:r>
      <w:r>
        <w:rPr>
          <w:lang w:eastAsia="en-NZ"/>
        </w:rPr>
        <w:t xml:space="preserve"> free from abuse and harm</w:t>
      </w:r>
    </w:p>
    <w:p w14:paraId="70CF0965" w14:textId="26A92C89" w:rsidR="007E0439" w:rsidRPr="00582C9C" w:rsidRDefault="007E0439" w:rsidP="00FB7982">
      <w:pPr>
        <w:pStyle w:val="BulletPoint1-Commission"/>
        <w:spacing w:after="100"/>
        <w:ind w:left="908"/>
        <w:rPr>
          <w:rFonts w:eastAsia="Times New Roman"/>
          <w:lang w:val="en-US" w:eastAsia="en-NZ"/>
        </w:rPr>
      </w:pPr>
      <w:r w:rsidRPr="00582C9C">
        <w:rPr>
          <w:lang w:eastAsia="en-NZ"/>
        </w:rPr>
        <w:t>participate in cultural life and practices and express their identity</w:t>
      </w:r>
    </w:p>
    <w:p w14:paraId="6AB4CF78" w14:textId="21A2E257" w:rsidR="007E0439" w:rsidRPr="00582C9C" w:rsidRDefault="007E0439" w:rsidP="00FB7982">
      <w:pPr>
        <w:pStyle w:val="BulletPoint1-Commission"/>
        <w:spacing w:after="100"/>
        <w:ind w:left="908"/>
        <w:rPr>
          <w:rFonts w:eastAsia="Times New Roman"/>
          <w:sz w:val="16"/>
          <w:szCs w:val="16"/>
          <w:lang w:val="en-US" w:eastAsia="en-NZ"/>
        </w:rPr>
      </w:pPr>
      <w:r w:rsidRPr="00582C9C">
        <w:rPr>
          <w:lang w:eastAsia="en-NZ"/>
        </w:rPr>
        <w:t>thrive in safe and supportive environments</w:t>
      </w:r>
      <w:r w:rsidR="008A6D0C">
        <w:rPr>
          <w:lang w:eastAsia="en-NZ"/>
        </w:rPr>
        <w:t>.</w:t>
      </w:r>
      <w:r w:rsidR="00750146">
        <w:rPr>
          <w:lang w:eastAsia="en-NZ"/>
        </w:rPr>
        <w:t xml:space="preserve"> </w:t>
      </w:r>
    </w:p>
    <w:p w14:paraId="17A9B2E9" w14:textId="6A31C27C" w:rsidR="008C7B7F" w:rsidRPr="008C4980" w:rsidRDefault="007E0439" w:rsidP="00FB7982">
      <w:pPr>
        <w:pStyle w:val="NumberedParagraph"/>
        <w:spacing w:after="100"/>
        <w:rPr>
          <w:rFonts w:eastAsia="Times New Roman"/>
          <w:color w:val="000000"/>
          <w:kern w:val="0"/>
          <w:szCs w:val="24"/>
          <w:lang w:val="en-US" w:eastAsia="en-NZ"/>
          <w14:ligatures w14:val="none"/>
        </w:rPr>
      </w:pPr>
      <w:proofErr w:type="spellStart"/>
      <w:r w:rsidRPr="008C4980">
        <w:rPr>
          <w:rFonts w:eastAsia="Calibri"/>
          <w:szCs w:val="24"/>
          <w:lang w:val="en-US"/>
        </w:rPr>
        <w:t>Te</w:t>
      </w:r>
      <w:proofErr w:type="spellEnd"/>
      <w:r w:rsidRPr="008C4980">
        <w:rPr>
          <w:rFonts w:eastAsia="Calibri"/>
          <w:szCs w:val="24"/>
          <w:lang w:val="en-US"/>
        </w:rPr>
        <w:t xml:space="preserve"> </w:t>
      </w:r>
      <w:proofErr w:type="spellStart"/>
      <w:r w:rsidRPr="008C4980">
        <w:rPr>
          <w:rFonts w:eastAsia="Calibri"/>
          <w:szCs w:val="24"/>
          <w:lang w:val="en-US"/>
        </w:rPr>
        <w:t>Tiriti</w:t>
      </w:r>
      <w:proofErr w:type="spellEnd"/>
      <w:r w:rsidRPr="008C4980">
        <w:rPr>
          <w:rFonts w:eastAsia="Calibri"/>
          <w:szCs w:val="24"/>
          <w:lang w:val="en-US"/>
        </w:rPr>
        <w:t xml:space="preserve"> o Waitangi provides a framework for the protection of the rights and interests of Māori including </w:t>
      </w:r>
      <w:proofErr w:type="spellStart"/>
      <w:r w:rsidRPr="008C4980">
        <w:rPr>
          <w:rFonts w:eastAsia="Calibri"/>
          <w:szCs w:val="24"/>
          <w:lang w:val="en-US"/>
        </w:rPr>
        <w:t>tamariki</w:t>
      </w:r>
      <w:proofErr w:type="spellEnd"/>
      <w:r w:rsidRPr="008C4980">
        <w:rPr>
          <w:rFonts w:eastAsia="Calibri"/>
          <w:szCs w:val="24"/>
          <w:lang w:val="en-US"/>
        </w:rPr>
        <w:t xml:space="preserve"> and </w:t>
      </w:r>
      <w:proofErr w:type="spellStart"/>
      <w:r w:rsidRPr="008C4980">
        <w:rPr>
          <w:rFonts w:eastAsia="Calibri"/>
          <w:szCs w:val="24"/>
          <w:lang w:val="en-US"/>
        </w:rPr>
        <w:t>rangatahi</w:t>
      </w:r>
      <w:proofErr w:type="spellEnd"/>
      <w:r w:rsidRPr="008C4980">
        <w:rPr>
          <w:rFonts w:eastAsia="Calibri"/>
          <w:szCs w:val="24"/>
          <w:lang w:val="en-US"/>
        </w:rPr>
        <w:t xml:space="preserve"> Māori. The provisions under </w:t>
      </w:r>
      <w:proofErr w:type="spellStart"/>
      <w:r w:rsidRPr="008C4980">
        <w:rPr>
          <w:rFonts w:eastAsia="Calibri"/>
          <w:szCs w:val="24"/>
          <w:lang w:val="en-US"/>
        </w:rPr>
        <w:t>Te</w:t>
      </w:r>
      <w:proofErr w:type="spellEnd"/>
      <w:r w:rsidRPr="008C4980">
        <w:rPr>
          <w:rFonts w:eastAsia="Calibri"/>
          <w:szCs w:val="24"/>
          <w:lang w:val="en-US"/>
        </w:rPr>
        <w:t xml:space="preserve"> </w:t>
      </w:r>
      <w:proofErr w:type="spellStart"/>
      <w:r w:rsidRPr="008C4980">
        <w:rPr>
          <w:rFonts w:eastAsia="Calibri"/>
          <w:szCs w:val="24"/>
          <w:lang w:val="en-US"/>
        </w:rPr>
        <w:t>Tiriti</w:t>
      </w:r>
      <w:proofErr w:type="spellEnd"/>
      <w:r w:rsidRPr="008C4980">
        <w:rPr>
          <w:rFonts w:eastAsia="Calibri"/>
          <w:szCs w:val="24"/>
          <w:lang w:val="en-US"/>
        </w:rPr>
        <w:t xml:space="preserve"> o Waitangi guarantee active protection including measures to detect, defend against and mitigate potential risks. </w:t>
      </w:r>
    </w:p>
    <w:p w14:paraId="14C11822" w14:textId="73C722EB" w:rsidR="001779B8" w:rsidRPr="008C4980" w:rsidRDefault="007E0439" w:rsidP="00FB7982">
      <w:pPr>
        <w:pStyle w:val="NumberedParagraph"/>
        <w:spacing w:after="100"/>
        <w:rPr>
          <w:rFonts w:eastAsia="Barlow"/>
          <w:color w:val="000000"/>
          <w:kern w:val="0"/>
          <w:szCs w:val="24"/>
          <w:lang w:eastAsia="en-NZ"/>
          <w14:ligatures w14:val="none"/>
        </w:rPr>
      </w:pPr>
      <w:r w:rsidRPr="008C4980">
        <w:rPr>
          <w:rFonts w:eastAsia="Barlow"/>
          <w:color w:val="000000"/>
          <w:kern w:val="0"/>
          <w:szCs w:val="24"/>
          <w:lang w:val="en-US" w:eastAsia="en-NZ"/>
          <w14:ligatures w14:val="none"/>
        </w:rPr>
        <w:t>[</w:t>
      </w:r>
      <w:r w:rsidRPr="00EC1DEC">
        <w:rPr>
          <w:rFonts w:eastAsia="Calibri" w:cs="Times New Roman"/>
          <w:color w:val="808080" w:themeColor="background1" w:themeShade="80"/>
          <w:szCs w:val="24"/>
          <w:lang w:val="en-US"/>
        </w:rPr>
        <w:t xml:space="preserve">name of </w:t>
      </w:r>
      <w:proofErr w:type="spellStart"/>
      <w:r w:rsidRPr="00EC1DEC">
        <w:rPr>
          <w:rFonts w:eastAsia="Calibri" w:cs="Times New Roman"/>
          <w:color w:val="808080" w:themeColor="background1" w:themeShade="80"/>
          <w:szCs w:val="24"/>
          <w:lang w:val="en-US"/>
        </w:rPr>
        <w:t>organisation</w:t>
      </w:r>
      <w:proofErr w:type="spellEnd"/>
      <w:r w:rsidRPr="008C4980">
        <w:rPr>
          <w:rFonts w:eastAsia="Barlow"/>
          <w:color w:val="000000"/>
          <w:kern w:val="0"/>
          <w:szCs w:val="24"/>
          <w:lang w:val="en-US" w:eastAsia="en-NZ"/>
          <w14:ligatures w14:val="none"/>
        </w:rPr>
        <w:t xml:space="preserve">] </w:t>
      </w:r>
      <w:proofErr w:type="gramStart"/>
      <w:r w:rsidRPr="008C4980">
        <w:rPr>
          <w:rFonts w:eastAsia="Barlow"/>
          <w:color w:val="000000"/>
          <w:kern w:val="0"/>
          <w:szCs w:val="24"/>
          <w:lang w:val="en-US" w:eastAsia="en-NZ"/>
          <w14:ligatures w14:val="none"/>
        </w:rPr>
        <w:t>aims</w:t>
      </w:r>
      <w:proofErr w:type="gramEnd"/>
      <w:r w:rsidRPr="008C4980">
        <w:rPr>
          <w:rFonts w:eastAsia="Barlow"/>
          <w:color w:val="000000"/>
          <w:kern w:val="0"/>
          <w:szCs w:val="24"/>
          <w:lang w:val="en-US" w:eastAsia="en-NZ"/>
          <w14:ligatures w14:val="none"/>
        </w:rPr>
        <w:t xml:space="preserve"> to protect these rights by </w:t>
      </w:r>
      <w:r w:rsidR="0095008C" w:rsidRPr="008C4980">
        <w:rPr>
          <w:rFonts w:eastAsia="Barlow"/>
          <w:color w:val="000000"/>
          <w:kern w:val="0"/>
          <w:szCs w:val="24"/>
          <w:lang w:val="en-US" w:eastAsia="en-NZ"/>
          <w14:ligatures w14:val="none"/>
        </w:rPr>
        <w:t>implementing</w:t>
      </w:r>
      <w:r w:rsidRPr="008C4980">
        <w:rPr>
          <w:rFonts w:eastAsia="Barlow"/>
          <w:color w:val="000000"/>
          <w:kern w:val="0"/>
          <w:szCs w:val="24"/>
          <w:lang w:val="en-US" w:eastAsia="en-NZ"/>
          <w14:ligatures w14:val="none"/>
        </w:rPr>
        <w:t xml:space="preserve"> standards of safeguarding</w:t>
      </w:r>
      <w:r w:rsidR="003F6ED3" w:rsidRPr="008C4980">
        <w:rPr>
          <w:rFonts w:eastAsia="Barlow"/>
          <w:color w:val="000000"/>
          <w:kern w:val="0"/>
          <w:szCs w:val="24"/>
          <w:lang w:val="en-US" w:eastAsia="en-NZ"/>
          <w14:ligatures w14:val="none"/>
        </w:rPr>
        <w:t xml:space="preserve"> and pr</w:t>
      </w:r>
      <w:r w:rsidR="00155CA1" w:rsidRPr="008C4980">
        <w:rPr>
          <w:rFonts w:eastAsia="Barlow"/>
          <w:color w:val="000000"/>
          <w:kern w:val="0"/>
          <w:szCs w:val="24"/>
          <w:lang w:val="en-US" w:eastAsia="en-NZ"/>
          <w14:ligatures w14:val="none"/>
        </w:rPr>
        <w:t>otection</w:t>
      </w:r>
      <w:r w:rsidRPr="008C4980">
        <w:rPr>
          <w:rFonts w:eastAsia="Barlow"/>
          <w:color w:val="000000"/>
          <w:kern w:val="0"/>
          <w:szCs w:val="24"/>
          <w:lang w:val="en-US" w:eastAsia="en-NZ"/>
          <w14:ligatures w14:val="none"/>
        </w:rPr>
        <w:t xml:space="preserve"> to ensure sport</w:t>
      </w:r>
      <w:r w:rsidR="0095008C" w:rsidRPr="008C4980">
        <w:rPr>
          <w:rFonts w:eastAsia="Barlow"/>
          <w:color w:val="000000"/>
          <w:kern w:val="0"/>
          <w:szCs w:val="24"/>
          <w:lang w:val="en-US" w:eastAsia="en-NZ"/>
          <w14:ligatures w14:val="none"/>
        </w:rPr>
        <w:t xml:space="preserve"> and recreation</w:t>
      </w:r>
      <w:r w:rsidRPr="008C4980">
        <w:rPr>
          <w:rFonts w:eastAsia="Barlow"/>
          <w:color w:val="000000"/>
          <w:kern w:val="0"/>
          <w:szCs w:val="24"/>
          <w:lang w:val="en-US" w:eastAsia="en-NZ"/>
          <w14:ligatures w14:val="none"/>
        </w:rPr>
        <w:t xml:space="preserve"> environments are fair, inclusive, positive and safe. </w:t>
      </w:r>
    </w:p>
    <w:p w14:paraId="2DFA47B9" w14:textId="5AA1061C" w:rsidR="007E0439" w:rsidRPr="008C4980" w:rsidRDefault="007E0439" w:rsidP="00FB7982">
      <w:pPr>
        <w:pStyle w:val="NumberedParagraph"/>
        <w:spacing w:after="100"/>
        <w:rPr>
          <w:szCs w:val="24"/>
        </w:rPr>
      </w:pPr>
      <w:r w:rsidRPr="008C4980">
        <w:rPr>
          <w:rFonts w:eastAsia="Calibri"/>
          <w:iCs w:val="0"/>
          <w:szCs w:val="24"/>
        </w:rPr>
        <w:t xml:space="preserve">Safeguarding and </w:t>
      </w:r>
      <w:r w:rsidR="0095008C" w:rsidRPr="008C4980">
        <w:rPr>
          <w:rFonts w:eastAsia="Calibri"/>
          <w:iCs w:val="0"/>
          <w:szCs w:val="24"/>
        </w:rPr>
        <w:t>p</w:t>
      </w:r>
      <w:r w:rsidRPr="008C4980">
        <w:rPr>
          <w:rFonts w:eastAsia="Calibri"/>
          <w:iCs w:val="0"/>
          <w:szCs w:val="24"/>
        </w:rPr>
        <w:t>rotection go hand in hand</w:t>
      </w:r>
      <w:r w:rsidR="00E2543C" w:rsidRPr="008C4980">
        <w:rPr>
          <w:rFonts w:eastAsia="Calibri"/>
          <w:iCs w:val="0"/>
          <w:szCs w:val="24"/>
        </w:rPr>
        <w:t>.</w:t>
      </w:r>
    </w:p>
    <w:p w14:paraId="60518A98" w14:textId="77777777" w:rsidR="00224C92" w:rsidRPr="008C4980" w:rsidRDefault="0095008C" w:rsidP="00FB7982">
      <w:pPr>
        <w:pStyle w:val="BulletPoint1-Commission"/>
        <w:spacing w:after="100"/>
        <w:ind w:left="908"/>
        <w:rPr>
          <w:lang w:eastAsia="en-NZ"/>
        </w:rPr>
      </w:pPr>
      <w:r w:rsidRPr="008C4980">
        <w:rPr>
          <w:lang w:eastAsia="en-NZ"/>
        </w:rPr>
        <w:t>S</w:t>
      </w:r>
      <w:r w:rsidR="007E0439" w:rsidRPr="008C4980">
        <w:rPr>
          <w:lang w:eastAsia="en-NZ"/>
        </w:rPr>
        <w:t xml:space="preserve">afeguarding means the actions we take to </w:t>
      </w:r>
      <w:r w:rsidR="005E4E50" w:rsidRPr="008C4980">
        <w:rPr>
          <w:lang w:eastAsia="en-NZ"/>
        </w:rPr>
        <w:t>reduce the risk of</w:t>
      </w:r>
      <w:r w:rsidR="007E0439" w:rsidRPr="008C4980">
        <w:rPr>
          <w:lang w:eastAsia="en-NZ"/>
        </w:rPr>
        <w:t xml:space="preserve"> harm to children</w:t>
      </w:r>
      <w:r w:rsidR="00411CE9" w:rsidRPr="008C4980">
        <w:rPr>
          <w:lang w:eastAsia="en-NZ"/>
        </w:rPr>
        <w:t xml:space="preserve"> </w:t>
      </w:r>
      <w:r w:rsidR="007E0439" w:rsidRPr="008C4980">
        <w:rPr>
          <w:lang w:eastAsia="en-NZ"/>
        </w:rPr>
        <w:t>and to promote their overall wellbeing. </w:t>
      </w:r>
    </w:p>
    <w:p w14:paraId="2FBC6C97" w14:textId="77777777" w:rsidR="00224C92" w:rsidRPr="00224C92" w:rsidRDefault="00224C92" w:rsidP="00FB7982">
      <w:pPr>
        <w:pStyle w:val="BodyText-Commission"/>
        <w:spacing w:after="100"/>
        <w:ind w:left="907"/>
      </w:pPr>
      <w:r w:rsidRPr="00224C92">
        <w:t>Safeguarding includes:</w:t>
      </w:r>
    </w:p>
    <w:p w14:paraId="6A9E9C05" w14:textId="166D4721" w:rsidR="00224C92" w:rsidRPr="00224C92" w:rsidRDefault="00224C92" w:rsidP="00FB7982">
      <w:pPr>
        <w:pStyle w:val="BulletPoint2-Commission"/>
        <w:spacing w:after="100"/>
        <w:ind w:left="1360"/>
      </w:pPr>
      <w:r w:rsidRPr="00224C92">
        <w:t>agreeing on how people interact with children, young people and adults at risk to keep them safer</w:t>
      </w:r>
    </w:p>
    <w:p w14:paraId="759E44CB" w14:textId="79834702" w:rsidR="007E0439" w:rsidRPr="00582C9C" w:rsidRDefault="00224C92" w:rsidP="00FB7982">
      <w:pPr>
        <w:pStyle w:val="BulletPoint2-Commission"/>
        <w:spacing w:after="100"/>
        <w:ind w:left="1360"/>
      </w:pPr>
      <w:r w:rsidRPr="00224C92">
        <w:t>providing safe activities and environments in sport and recreation</w:t>
      </w:r>
      <w:r w:rsidRPr="008A44AD">
        <w:t>.</w:t>
      </w:r>
      <w:r w:rsidR="007E0439" w:rsidRPr="00582C9C">
        <w:t xml:space="preserve">  </w:t>
      </w:r>
    </w:p>
    <w:p w14:paraId="5E52321D" w14:textId="127CC79E" w:rsidR="00660A22" w:rsidRPr="008C4980" w:rsidRDefault="0095008C" w:rsidP="008C4980">
      <w:pPr>
        <w:pStyle w:val="BulletPoint1-Commission"/>
        <w:ind w:left="908"/>
        <w:rPr>
          <w:lang w:eastAsia="en-NZ"/>
        </w:rPr>
      </w:pPr>
      <w:r w:rsidRPr="008C4980">
        <w:rPr>
          <w:lang w:eastAsia="en-NZ"/>
        </w:rPr>
        <w:t>P</w:t>
      </w:r>
      <w:r w:rsidR="00D754A7" w:rsidRPr="008C4980">
        <w:rPr>
          <w:lang w:eastAsia="en-NZ"/>
        </w:rPr>
        <w:t xml:space="preserve">rotection means the actions taken to respond when children </w:t>
      </w:r>
      <w:r w:rsidR="00FC2486" w:rsidRPr="008C4980">
        <w:rPr>
          <w:lang w:eastAsia="en-NZ"/>
        </w:rPr>
        <w:t>are</w:t>
      </w:r>
      <w:r w:rsidR="00D754A7" w:rsidRPr="008C4980">
        <w:rPr>
          <w:lang w:eastAsia="en-NZ"/>
        </w:rPr>
        <w:t xml:space="preserve"> or may be experiencing </w:t>
      </w:r>
      <w:r w:rsidRPr="008C4980">
        <w:rPr>
          <w:lang w:eastAsia="en-NZ"/>
        </w:rPr>
        <w:t xml:space="preserve">harm, including from </w:t>
      </w:r>
      <w:r w:rsidR="00D754A7" w:rsidRPr="008C4980">
        <w:rPr>
          <w:lang w:eastAsia="en-NZ"/>
        </w:rPr>
        <w:t>child abuse, child sexual abuse and child neglect</w:t>
      </w:r>
      <w:r w:rsidRPr="008C4980">
        <w:rPr>
          <w:lang w:eastAsia="en-NZ"/>
        </w:rPr>
        <w:t>.</w:t>
      </w:r>
    </w:p>
    <w:p w14:paraId="7A80D108" w14:textId="55A7A3C4" w:rsidR="007E0439" w:rsidRPr="007E0439" w:rsidRDefault="007E0439" w:rsidP="008C4980">
      <w:pPr>
        <w:pStyle w:val="Heading2"/>
      </w:pPr>
      <w:r w:rsidRPr="007E0439">
        <w:t>Purpose</w:t>
      </w:r>
    </w:p>
    <w:p w14:paraId="75E61F8E" w14:textId="3F2D662D" w:rsidR="00F41A3B" w:rsidRPr="00AE1C0B" w:rsidRDefault="00AE1C0B" w:rsidP="00FB7982">
      <w:pPr>
        <w:pStyle w:val="NumberedParagraph"/>
        <w:spacing w:after="100"/>
        <w:rPr>
          <w:color w:val="0070C0"/>
          <w:szCs w:val="24"/>
        </w:rPr>
      </w:pPr>
      <w:r>
        <w:rPr>
          <w:rFonts w:eastAsia="Calibri"/>
          <w:color w:val="0070C0"/>
          <w:szCs w:val="24"/>
        </w:rPr>
        <w:t>[</w:t>
      </w:r>
      <w:r w:rsidR="007E0439" w:rsidRPr="00AE1C0B">
        <w:rPr>
          <w:rFonts w:eastAsia="Calibri"/>
          <w:color w:val="0070C0"/>
          <w:szCs w:val="24"/>
        </w:rPr>
        <w:t>Th</w:t>
      </w:r>
      <w:r w:rsidR="00582C9C" w:rsidRPr="00AE1C0B">
        <w:rPr>
          <w:rFonts w:eastAsia="Calibri"/>
          <w:color w:val="0070C0"/>
          <w:szCs w:val="24"/>
        </w:rPr>
        <w:t>is</w:t>
      </w:r>
      <w:r w:rsidR="007E0439" w:rsidRPr="00AE1C0B">
        <w:rPr>
          <w:rFonts w:eastAsia="Calibri"/>
          <w:color w:val="0070C0"/>
          <w:szCs w:val="24"/>
        </w:rPr>
        <w:t xml:space="preserve"> </w:t>
      </w:r>
      <w:r w:rsidR="00582C9C" w:rsidRPr="00AE1C0B">
        <w:rPr>
          <w:rFonts w:eastAsia="Calibri"/>
          <w:color w:val="0070C0"/>
          <w:szCs w:val="24"/>
        </w:rPr>
        <w:t>p</w:t>
      </w:r>
      <w:r w:rsidR="007E0439" w:rsidRPr="00AE1C0B">
        <w:rPr>
          <w:rFonts w:eastAsia="Calibri"/>
          <w:color w:val="0070C0"/>
          <w:szCs w:val="24"/>
        </w:rPr>
        <w:t>olicy demonstrate</w:t>
      </w:r>
      <w:r w:rsidR="00582C9C" w:rsidRPr="00AE1C0B">
        <w:rPr>
          <w:rFonts w:eastAsia="Calibri"/>
          <w:color w:val="0070C0"/>
          <w:szCs w:val="24"/>
        </w:rPr>
        <w:t>s</w:t>
      </w:r>
      <w:r w:rsidR="007E0439" w:rsidRPr="00AE1C0B">
        <w:rPr>
          <w:rFonts w:eastAsia="Calibri"/>
          <w:color w:val="0070C0"/>
          <w:szCs w:val="24"/>
        </w:rPr>
        <w:t xml:space="preserve"> </w:t>
      </w:r>
      <w:r w:rsidR="00D2589D" w:rsidRPr="00AE1C0B">
        <w:rPr>
          <w:rFonts w:eastAsia="Barlow"/>
          <w:color w:val="0070C0"/>
          <w:kern w:val="0"/>
          <w:szCs w:val="24"/>
          <w:lang w:eastAsia="en-NZ"/>
          <w14:ligatures w14:val="none"/>
        </w:rPr>
        <w:t>[</w:t>
      </w:r>
      <w:r w:rsidR="00D2589D" w:rsidRPr="00AE1C0B">
        <w:rPr>
          <w:rFonts w:eastAsia="Barlow"/>
          <w:color w:val="808080" w:themeColor="background1" w:themeShade="80"/>
          <w:kern w:val="0"/>
          <w:szCs w:val="24"/>
          <w:lang w:eastAsia="en-NZ"/>
          <w14:ligatures w14:val="none"/>
        </w:rPr>
        <w:t>name of organisation</w:t>
      </w:r>
      <w:r w:rsidR="00D2589D" w:rsidRPr="00AE1C0B">
        <w:rPr>
          <w:rFonts w:eastAsia="Barlow"/>
          <w:color w:val="0070C0"/>
          <w:kern w:val="0"/>
          <w:szCs w:val="24"/>
          <w:lang w:eastAsia="en-NZ"/>
          <w14:ligatures w14:val="none"/>
        </w:rPr>
        <w:t>]’s</w:t>
      </w:r>
      <w:r w:rsidR="007E0439" w:rsidRPr="00AE1C0B">
        <w:rPr>
          <w:rFonts w:eastAsia="Calibri"/>
          <w:color w:val="0070C0"/>
          <w:szCs w:val="24"/>
        </w:rPr>
        <w:t xml:space="preserve"> commitment to </w:t>
      </w:r>
      <w:r w:rsidR="00F92A0E" w:rsidRPr="00AE1C0B">
        <w:rPr>
          <w:rFonts w:eastAsia="Calibri"/>
          <w:color w:val="0070C0"/>
          <w:szCs w:val="24"/>
        </w:rPr>
        <w:t xml:space="preserve">identify, report, and respond to </w:t>
      </w:r>
      <w:r w:rsidR="007078C0" w:rsidRPr="00AE1C0B">
        <w:rPr>
          <w:rFonts w:eastAsia="Calibri"/>
          <w:color w:val="0070C0"/>
          <w:szCs w:val="24"/>
        </w:rPr>
        <w:t xml:space="preserve">all </w:t>
      </w:r>
      <w:r w:rsidR="00F92A0E" w:rsidRPr="00AE1C0B">
        <w:rPr>
          <w:rFonts w:eastAsia="Calibri"/>
          <w:color w:val="0070C0"/>
          <w:szCs w:val="24"/>
        </w:rPr>
        <w:t>suspected or real cases of child abuse, child sexual abuse and child neglect</w:t>
      </w:r>
      <w:r w:rsidR="00686632" w:rsidRPr="00AE1C0B">
        <w:rPr>
          <w:rFonts w:eastAsia="Calibri"/>
          <w:color w:val="0070C0"/>
          <w:szCs w:val="24"/>
        </w:rPr>
        <w:t xml:space="preserve"> </w:t>
      </w:r>
      <w:r w:rsidR="007E0439" w:rsidRPr="00AE1C0B">
        <w:rPr>
          <w:rFonts w:eastAsia="Calibri"/>
          <w:color w:val="0070C0"/>
          <w:szCs w:val="24"/>
        </w:rPr>
        <w:t xml:space="preserve">that may </w:t>
      </w:r>
      <w:r w:rsidR="00582C9C" w:rsidRPr="00AE1C0B">
        <w:rPr>
          <w:rFonts w:eastAsia="Calibri"/>
          <w:color w:val="0070C0"/>
          <w:szCs w:val="24"/>
        </w:rPr>
        <w:t>happen</w:t>
      </w:r>
      <w:r w:rsidR="007E0439" w:rsidRPr="00AE1C0B">
        <w:rPr>
          <w:rFonts w:eastAsia="Calibri"/>
          <w:color w:val="0070C0"/>
          <w:szCs w:val="24"/>
        </w:rPr>
        <w:t xml:space="preserve"> inside or outside </w:t>
      </w:r>
      <w:r w:rsidR="00B44239" w:rsidRPr="00AE1C0B">
        <w:rPr>
          <w:rFonts w:eastAsia="Calibri"/>
          <w:color w:val="0070C0"/>
          <w:szCs w:val="24"/>
        </w:rPr>
        <w:t xml:space="preserve">of </w:t>
      </w:r>
      <w:r w:rsidR="00B44239" w:rsidRPr="00AE1C0B">
        <w:rPr>
          <w:rFonts w:eastAsia="Barlow"/>
          <w:color w:val="0070C0"/>
          <w:kern w:val="0"/>
          <w:szCs w:val="24"/>
          <w:lang w:eastAsia="en-NZ"/>
          <w14:ligatures w14:val="none"/>
        </w:rPr>
        <w:t>[</w:t>
      </w:r>
      <w:r w:rsidR="00B44239" w:rsidRPr="00AE1C0B">
        <w:rPr>
          <w:rFonts w:eastAsia="Barlow"/>
          <w:color w:val="808080" w:themeColor="background1" w:themeShade="80"/>
          <w:kern w:val="0"/>
          <w:szCs w:val="24"/>
          <w:lang w:eastAsia="en-NZ"/>
          <w14:ligatures w14:val="none"/>
        </w:rPr>
        <w:t>name of organisation</w:t>
      </w:r>
      <w:r>
        <w:rPr>
          <w:rFonts w:eastAsia="Barlow"/>
          <w:color w:val="0070C0"/>
          <w:kern w:val="0"/>
          <w:szCs w:val="24"/>
          <w:lang w:eastAsia="en-NZ"/>
          <w14:ligatures w14:val="none"/>
        </w:rPr>
        <w:t>]</w:t>
      </w:r>
      <w:r w:rsidR="007E0439" w:rsidRPr="00AE1C0B">
        <w:rPr>
          <w:rFonts w:eastAsia="Calibri"/>
          <w:color w:val="0070C0"/>
          <w:szCs w:val="24"/>
        </w:rPr>
        <w:t xml:space="preserve">. </w:t>
      </w:r>
      <w:r w:rsidR="00EF0596" w:rsidRPr="00AE1C0B">
        <w:rPr>
          <w:color w:val="0070C0"/>
          <w:szCs w:val="24"/>
        </w:rPr>
        <w:t xml:space="preserve">It supports </w:t>
      </w:r>
      <w:r w:rsidR="000B4C57" w:rsidRPr="00AE1C0B">
        <w:rPr>
          <w:rFonts w:eastAsia="Barlow"/>
          <w:color w:val="0070C0"/>
          <w:kern w:val="0"/>
          <w:szCs w:val="24"/>
          <w:lang w:eastAsia="en-NZ"/>
          <w14:ligatures w14:val="none"/>
        </w:rPr>
        <w:t>[</w:t>
      </w:r>
      <w:r w:rsidR="000B4C57" w:rsidRPr="00AE1C0B">
        <w:rPr>
          <w:rFonts w:eastAsia="Barlow"/>
          <w:color w:val="808080" w:themeColor="background1" w:themeShade="80"/>
          <w:kern w:val="0"/>
          <w:szCs w:val="24"/>
          <w:lang w:eastAsia="en-NZ"/>
          <w14:ligatures w14:val="none"/>
        </w:rPr>
        <w:t>name of organisation</w:t>
      </w:r>
      <w:r w:rsidR="000B4C57" w:rsidRPr="00AE1C0B">
        <w:rPr>
          <w:rFonts w:eastAsia="Barlow"/>
          <w:color w:val="0070C0"/>
          <w:kern w:val="0"/>
          <w:szCs w:val="24"/>
          <w:lang w:eastAsia="en-NZ"/>
          <w14:ligatures w14:val="none"/>
        </w:rPr>
        <w:t>]’s</w:t>
      </w:r>
      <w:r w:rsidR="000B4C57" w:rsidRPr="00AE1C0B">
        <w:rPr>
          <w:rFonts w:eastAsia="Calibri"/>
          <w:color w:val="0070C0"/>
          <w:szCs w:val="24"/>
        </w:rPr>
        <w:t xml:space="preserve"> </w:t>
      </w:r>
      <w:r w:rsidR="000B4C57" w:rsidRPr="00AE1C0B">
        <w:rPr>
          <w:color w:val="0070C0"/>
          <w:szCs w:val="24"/>
        </w:rPr>
        <w:t>s</w:t>
      </w:r>
      <w:r w:rsidR="00EF0596" w:rsidRPr="00AE1C0B">
        <w:rPr>
          <w:color w:val="0070C0"/>
          <w:szCs w:val="24"/>
        </w:rPr>
        <w:t xml:space="preserve">afeguarding </w:t>
      </w:r>
      <w:r w:rsidR="000B4C57" w:rsidRPr="00AE1C0B">
        <w:rPr>
          <w:color w:val="0070C0"/>
          <w:szCs w:val="24"/>
        </w:rPr>
        <w:t>policy</w:t>
      </w:r>
      <w:r w:rsidR="00EB78CF" w:rsidRPr="00AE1C0B">
        <w:rPr>
          <w:color w:val="0070C0"/>
          <w:szCs w:val="24"/>
        </w:rPr>
        <w:t xml:space="preserve"> and they should be read together.</w:t>
      </w:r>
    </w:p>
    <w:p w14:paraId="18175EE0" w14:textId="77777777" w:rsidR="00B648A0" w:rsidRPr="00AE1C0B" w:rsidRDefault="00582C9C" w:rsidP="00FB7982">
      <w:pPr>
        <w:pStyle w:val="NumberedParagraph"/>
        <w:spacing w:after="100"/>
        <w:rPr>
          <w:color w:val="0070C0"/>
          <w:szCs w:val="24"/>
        </w:rPr>
      </w:pPr>
      <w:r w:rsidRPr="00AE1C0B">
        <w:rPr>
          <w:rFonts w:eastAsia="Calibri"/>
          <w:color w:val="0070C0"/>
          <w:szCs w:val="24"/>
          <w:lang w:val="en-US"/>
        </w:rPr>
        <w:t>The policy</w:t>
      </w:r>
      <w:r w:rsidR="00B648A0" w:rsidRPr="00AE1C0B">
        <w:rPr>
          <w:rFonts w:eastAsia="Calibri"/>
          <w:color w:val="0070C0"/>
          <w:szCs w:val="24"/>
          <w:lang w:val="en-US"/>
        </w:rPr>
        <w:t>:</w:t>
      </w:r>
      <w:r w:rsidRPr="00AE1C0B">
        <w:rPr>
          <w:rFonts w:eastAsia="Calibri"/>
          <w:color w:val="0070C0"/>
          <w:szCs w:val="24"/>
          <w:lang w:val="en-US"/>
        </w:rPr>
        <w:t xml:space="preserve"> </w:t>
      </w:r>
    </w:p>
    <w:p w14:paraId="2367884E" w14:textId="4437A3BB" w:rsidR="00B26B54" w:rsidRPr="00AE1C0B" w:rsidRDefault="007759B0" w:rsidP="00FB7982">
      <w:pPr>
        <w:pStyle w:val="ListParagraph"/>
        <w:numPr>
          <w:ilvl w:val="0"/>
          <w:numId w:val="1"/>
        </w:numPr>
        <w:autoSpaceDE w:val="0"/>
        <w:autoSpaceDN w:val="0"/>
        <w:spacing w:after="100"/>
        <w:ind w:left="908" w:hanging="454"/>
        <w:contextualSpacing w:val="0"/>
        <w:rPr>
          <w:rFonts w:eastAsia="Barlow"/>
          <w:i w:val="0"/>
          <w:color w:val="0070C0"/>
          <w:kern w:val="0"/>
          <w14:ligatures w14:val="none"/>
        </w:rPr>
      </w:pPr>
      <w:r w:rsidRPr="00AE1C0B">
        <w:rPr>
          <w:rFonts w:eastAsia="Barlow"/>
          <w:i w:val="0"/>
          <w:color w:val="0070C0"/>
          <w:kern w:val="0"/>
          <w14:ligatures w14:val="none"/>
        </w:rPr>
        <w:t xml:space="preserve">outlines behavioural and physical signs that can help </w:t>
      </w:r>
      <w:r w:rsidR="00684B17" w:rsidRPr="00AE1C0B">
        <w:rPr>
          <w:rFonts w:eastAsia="Barlow"/>
          <w:i w:val="0"/>
          <w:color w:val="0070C0"/>
          <w:kern w:val="0"/>
          <w14:ligatures w14:val="none"/>
        </w:rPr>
        <w:t>i</w:t>
      </w:r>
      <w:r w:rsidR="00CC63E5" w:rsidRPr="00AE1C0B">
        <w:rPr>
          <w:rFonts w:eastAsia="Barlow"/>
          <w:i w:val="0"/>
          <w:color w:val="0070C0"/>
          <w:kern w:val="0"/>
          <w14:ligatures w14:val="none"/>
        </w:rPr>
        <w:t xml:space="preserve">dentify </w:t>
      </w:r>
      <w:r w:rsidR="00EB4FEA" w:rsidRPr="00AE1C0B">
        <w:rPr>
          <w:rFonts w:eastAsia="Barlow"/>
          <w:i w:val="0"/>
          <w:color w:val="0070C0"/>
          <w:kern w:val="0"/>
          <w14:ligatures w14:val="none"/>
        </w:rPr>
        <w:t>harm</w:t>
      </w:r>
      <w:r w:rsidR="00056D9F" w:rsidRPr="00AE1C0B">
        <w:rPr>
          <w:rFonts w:eastAsia="Barlow"/>
          <w:i w:val="0"/>
          <w:color w:val="0070C0"/>
          <w:kern w:val="0"/>
          <w14:ligatures w14:val="none"/>
        </w:rPr>
        <w:t>ful</w:t>
      </w:r>
      <w:r w:rsidR="00EB4FEA" w:rsidRPr="00AE1C0B">
        <w:rPr>
          <w:rFonts w:eastAsia="Barlow"/>
          <w:i w:val="0"/>
          <w:color w:val="0070C0"/>
          <w:kern w:val="0"/>
          <w14:ligatures w14:val="none"/>
        </w:rPr>
        <w:t xml:space="preserve"> and </w:t>
      </w:r>
      <w:r w:rsidR="00B26B54" w:rsidRPr="00AE1C0B">
        <w:rPr>
          <w:rFonts w:eastAsia="Barlow"/>
          <w:i w:val="0"/>
          <w:color w:val="0070C0"/>
          <w:kern w:val="0"/>
          <w14:ligatures w14:val="none"/>
        </w:rPr>
        <w:t xml:space="preserve">abusive behaviours </w:t>
      </w:r>
      <w:r w:rsidR="002F5079" w:rsidRPr="00AE1C0B">
        <w:rPr>
          <w:rFonts w:eastAsia="Barlow"/>
          <w:i w:val="0"/>
          <w:color w:val="0070C0"/>
          <w:kern w:val="0"/>
          <w14:ligatures w14:val="none"/>
        </w:rPr>
        <w:t>towards children</w:t>
      </w:r>
      <w:r w:rsidRPr="00AE1C0B">
        <w:rPr>
          <w:rFonts w:eastAsia="Barlow"/>
          <w:i w:val="0"/>
          <w:color w:val="0070C0"/>
          <w:kern w:val="0"/>
          <w14:ligatures w14:val="none"/>
        </w:rPr>
        <w:t>,</w:t>
      </w:r>
      <w:r w:rsidR="00295D80" w:rsidRPr="00AE1C0B">
        <w:rPr>
          <w:rFonts w:eastAsia="Barlow"/>
          <w:i w:val="0"/>
          <w:color w:val="0070C0"/>
          <w:kern w:val="0"/>
          <w14:ligatures w14:val="none"/>
        </w:rPr>
        <w:t xml:space="preserve"> including </w:t>
      </w:r>
      <w:r w:rsidR="00960A9B" w:rsidRPr="00AE1C0B">
        <w:rPr>
          <w:rFonts w:eastAsia="Barlow"/>
          <w:i w:val="0"/>
          <w:color w:val="0070C0"/>
          <w:kern w:val="0"/>
          <w14:ligatures w14:val="none"/>
        </w:rPr>
        <w:t>g</w:t>
      </w:r>
      <w:r w:rsidR="00295D80" w:rsidRPr="00AE1C0B">
        <w:rPr>
          <w:rFonts w:eastAsia="Barlow"/>
          <w:i w:val="0"/>
          <w:color w:val="0070C0"/>
          <w:kern w:val="0"/>
          <w14:ligatures w14:val="none"/>
        </w:rPr>
        <w:t>rooming</w:t>
      </w:r>
      <w:r w:rsidR="009B0427" w:rsidRPr="00AE1C0B">
        <w:rPr>
          <w:rFonts w:eastAsia="Barlow"/>
          <w:i w:val="0"/>
          <w:color w:val="0070C0"/>
          <w:kern w:val="0"/>
          <w14:ligatures w14:val="none"/>
        </w:rPr>
        <w:t xml:space="preserve"> (</w:t>
      </w:r>
      <w:r w:rsidR="009B0427" w:rsidRPr="00AE1C0B">
        <w:rPr>
          <w:rFonts w:eastAsia="Barlow"/>
          <w:bCs/>
          <w:i w:val="0"/>
          <w:color w:val="0070C0"/>
          <w:kern w:val="0"/>
          <w14:ligatures w14:val="none"/>
        </w:rPr>
        <w:t>Appendix 1</w:t>
      </w:r>
      <w:r w:rsidR="009B0427" w:rsidRPr="00AE1C0B">
        <w:rPr>
          <w:rFonts w:eastAsia="Barlow"/>
          <w:i w:val="0"/>
          <w:color w:val="0070C0"/>
          <w:kern w:val="0"/>
          <w14:ligatures w14:val="none"/>
        </w:rPr>
        <w:t>)</w:t>
      </w:r>
      <w:r w:rsidR="00837F87" w:rsidRPr="00AE1C0B">
        <w:rPr>
          <w:rFonts w:eastAsia="Barlow"/>
          <w:i w:val="0"/>
          <w:color w:val="0070C0"/>
          <w:kern w:val="0"/>
          <w14:ligatures w14:val="none"/>
        </w:rPr>
        <w:t xml:space="preserve"> </w:t>
      </w:r>
    </w:p>
    <w:p w14:paraId="1B1DF8CB" w14:textId="2AF82416" w:rsidR="00DF0956" w:rsidRPr="00AE1C0B" w:rsidRDefault="007759B0" w:rsidP="00FB7982">
      <w:pPr>
        <w:pStyle w:val="ListParagraph"/>
        <w:numPr>
          <w:ilvl w:val="0"/>
          <w:numId w:val="1"/>
        </w:numPr>
        <w:autoSpaceDE w:val="0"/>
        <w:autoSpaceDN w:val="0"/>
        <w:spacing w:after="100"/>
        <w:ind w:left="908" w:hanging="454"/>
        <w:contextualSpacing w:val="0"/>
        <w:rPr>
          <w:rFonts w:eastAsia="Barlow"/>
          <w:i w:val="0"/>
          <w:color w:val="0070C0"/>
          <w:kern w:val="0"/>
          <w14:ligatures w14:val="none"/>
        </w:rPr>
      </w:pPr>
      <w:r w:rsidRPr="00AE1C0B">
        <w:rPr>
          <w:rFonts w:eastAsia="Barlow"/>
          <w:i w:val="0"/>
          <w:color w:val="0070C0"/>
          <w:kern w:val="0"/>
          <w14:ligatures w14:val="none"/>
        </w:rPr>
        <w:t>sets out</w:t>
      </w:r>
      <w:r w:rsidR="00B648A0" w:rsidRPr="00AE1C0B">
        <w:rPr>
          <w:rFonts w:eastAsia="Barlow"/>
          <w:i w:val="0"/>
          <w:color w:val="0070C0"/>
          <w:kern w:val="0"/>
          <w14:ligatures w14:val="none"/>
        </w:rPr>
        <w:t xml:space="preserve"> a process for responding to</w:t>
      </w:r>
      <w:r w:rsidR="0065701F" w:rsidRPr="00AE1C0B">
        <w:rPr>
          <w:rFonts w:eastAsia="Barlow"/>
          <w:i w:val="0"/>
          <w:color w:val="0070C0"/>
          <w:kern w:val="0"/>
          <w14:ligatures w14:val="none"/>
        </w:rPr>
        <w:t xml:space="preserve"> a disclosure (</w:t>
      </w:r>
      <w:r w:rsidR="0065701F" w:rsidRPr="00AE1C0B">
        <w:rPr>
          <w:rFonts w:eastAsia="Barlow"/>
          <w:bCs/>
          <w:i w:val="0"/>
          <w:color w:val="0070C0"/>
          <w:kern w:val="0"/>
          <w14:ligatures w14:val="none"/>
        </w:rPr>
        <w:t>Appendix 2</w:t>
      </w:r>
      <w:r w:rsidR="0065701F" w:rsidRPr="00AE1C0B">
        <w:rPr>
          <w:rFonts w:eastAsia="Barlow"/>
          <w:i w:val="0"/>
          <w:color w:val="0070C0"/>
          <w:kern w:val="0"/>
          <w14:ligatures w14:val="none"/>
        </w:rPr>
        <w:t>)</w:t>
      </w:r>
    </w:p>
    <w:p w14:paraId="1763ED22" w14:textId="49A3B6D6" w:rsidR="007759B0" w:rsidRPr="00AE1C0B" w:rsidRDefault="007759B0" w:rsidP="00FB7982">
      <w:pPr>
        <w:pStyle w:val="ListParagraph"/>
        <w:numPr>
          <w:ilvl w:val="0"/>
          <w:numId w:val="1"/>
        </w:numPr>
        <w:autoSpaceDE w:val="0"/>
        <w:autoSpaceDN w:val="0"/>
        <w:ind w:left="908" w:hanging="454"/>
        <w:contextualSpacing w:val="0"/>
        <w:rPr>
          <w:rFonts w:eastAsia="Barlow"/>
          <w:i w:val="0"/>
          <w:iCs w:val="0"/>
          <w:color w:val="0070C0"/>
          <w:kern w:val="0"/>
          <w14:ligatures w14:val="none"/>
        </w:rPr>
      </w:pPr>
      <w:r w:rsidRPr="00AE1C0B">
        <w:rPr>
          <w:rFonts w:eastAsia="Barlow"/>
          <w:i w:val="0"/>
          <w:iCs w:val="0"/>
          <w:color w:val="0070C0"/>
          <w:kern w:val="0"/>
          <w:lang w:eastAsia="en-NZ"/>
          <w14:ligatures w14:val="none"/>
        </w:rPr>
        <w:t>requires all staff, volunteers and contractors of [</w:t>
      </w:r>
      <w:r w:rsidRPr="00AE1C0B">
        <w:rPr>
          <w:rFonts w:eastAsia="Barlow"/>
          <w:i w:val="0"/>
          <w:iCs w:val="0"/>
          <w:color w:val="808080" w:themeColor="background1" w:themeShade="80"/>
          <w:kern w:val="0"/>
          <w:lang w:eastAsia="en-NZ"/>
          <w14:ligatures w14:val="none"/>
        </w:rPr>
        <w:t>name of organisation</w:t>
      </w:r>
      <w:r w:rsidRPr="00AE1C0B">
        <w:rPr>
          <w:rFonts w:eastAsia="Barlow"/>
          <w:i w:val="0"/>
          <w:iCs w:val="0"/>
          <w:color w:val="0070C0"/>
          <w:kern w:val="0"/>
          <w:lang w:eastAsia="en-NZ"/>
          <w14:ligatures w14:val="none"/>
        </w:rPr>
        <w:t>] to report any safety concerns about a child</w:t>
      </w:r>
      <w:r w:rsidRPr="00AE1C0B">
        <w:rPr>
          <w:rFonts w:eastAsia="Barlow"/>
          <w:i w:val="0"/>
          <w:iCs w:val="0"/>
          <w:color w:val="0070C0"/>
          <w:kern w:val="0"/>
          <w14:ligatures w14:val="none"/>
        </w:rPr>
        <w:t xml:space="preserve"> </w:t>
      </w:r>
    </w:p>
    <w:p w14:paraId="3BCE6E45" w14:textId="3EE4F80D" w:rsidR="00684B17" w:rsidRPr="00AE1C0B" w:rsidRDefault="007759B0" w:rsidP="00CA7308">
      <w:pPr>
        <w:pStyle w:val="ListParagraph"/>
        <w:widowControl w:val="0"/>
        <w:numPr>
          <w:ilvl w:val="0"/>
          <w:numId w:val="1"/>
        </w:numPr>
        <w:autoSpaceDE w:val="0"/>
        <w:autoSpaceDN w:val="0"/>
        <w:ind w:left="908" w:hanging="454"/>
        <w:contextualSpacing w:val="0"/>
        <w:rPr>
          <w:rFonts w:eastAsia="Barlow"/>
          <w:i w:val="0"/>
          <w:color w:val="0070C0"/>
          <w:kern w:val="0"/>
          <w14:ligatures w14:val="none"/>
        </w:rPr>
      </w:pPr>
      <w:r w:rsidRPr="00AE1C0B">
        <w:rPr>
          <w:rFonts w:eastAsia="Barlow"/>
          <w:i w:val="0"/>
          <w:color w:val="0070C0"/>
          <w:kern w:val="0"/>
          <w14:ligatures w14:val="none"/>
        </w:rPr>
        <w:t xml:space="preserve">provides a process for </w:t>
      </w:r>
      <w:r w:rsidR="00684B17" w:rsidRPr="00AE1C0B">
        <w:rPr>
          <w:rFonts w:eastAsia="Barlow"/>
          <w:i w:val="0"/>
          <w:color w:val="0070C0"/>
          <w:kern w:val="0"/>
          <w14:ligatures w14:val="none"/>
        </w:rPr>
        <w:t>report</w:t>
      </w:r>
      <w:r w:rsidRPr="00AE1C0B">
        <w:rPr>
          <w:rFonts w:eastAsia="Barlow"/>
          <w:i w:val="0"/>
          <w:color w:val="0070C0"/>
          <w:kern w:val="0"/>
          <w14:ligatures w14:val="none"/>
        </w:rPr>
        <w:t>ing (Appendi</w:t>
      </w:r>
      <w:r w:rsidR="00AE1C0B">
        <w:rPr>
          <w:rFonts w:eastAsia="Barlow"/>
          <w:i w:val="0"/>
          <w:color w:val="0070C0"/>
          <w:kern w:val="0"/>
          <w14:ligatures w14:val="none"/>
        </w:rPr>
        <w:t>ces</w:t>
      </w:r>
      <w:r w:rsidRPr="00AE1C0B">
        <w:rPr>
          <w:rFonts w:eastAsia="Barlow"/>
          <w:i w:val="0"/>
          <w:color w:val="0070C0"/>
          <w:kern w:val="0"/>
          <w14:ligatures w14:val="none"/>
        </w:rPr>
        <w:t xml:space="preserve"> 3</w:t>
      </w:r>
      <w:r w:rsidR="005466A3" w:rsidRPr="00AE1C0B">
        <w:rPr>
          <w:rFonts w:eastAsia="Barlow"/>
          <w:i w:val="0"/>
          <w:color w:val="0070C0"/>
          <w:kern w:val="0"/>
          <w14:ligatures w14:val="none"/>
        </w:rPr>
        <w:t>, 4</w:t>
      </w:r>
      <w:r w:rsidRPr="00AE1C0B">
        <w:rPr>
          <w:rFonts w:eastAsia="Barlow"/>
          <w:i w:val="0"/>
          <w:color w:val="0070C0"/>
          <w:kern w:val="0"/>
          <w14:ligatures w14:val="none"/>
        </w:rPr>
        <w:t xml:space="preserve"> and 6) and responding to (Appendix </w:t>
      </w:r>
      <w:r w:rsidR="005466A3" w:rsidRPr="00AE1C0B">
        <w:rPr>
          <w:rFonts w:eastAsia="Barlow"/>
          <w:i w:val="0"/>
          <w:color w:val="0070C0"/>
          <w:kern w:val="0"/>
          <w14:ligatures w14:val="none"/>
        </w:rPr>
        <w:t>5</w:t>
      </w:r>
      <w:r w:rsidRPr="00AE1C0B">
        <w:rPr>
          <w:rFonts w:eastAsia="Barlow"/>
          <w:i w:val="0"/>
          <w:color w:val="0070C0"/>
          <w:kern w:val="0"/>
          <w14:ligatures w14:val="none"/>
        </w:rPr>
        <w:t>)</w:t>
      </w:r>
      <w:r w:rsidR="00684B17" w:rsidRPr="00AE1C0B">
        <w:rPr>
          <w:rFonts w:eastAsia="Barlow"/>
          <w:i w:val="0"/>
          <w:color w:val="0070C0"/>
          <w:kern w:val="0"/>
          <w14:ligatures w14:val="none"/>
        </w:rPr>
        <w:t xml:space="preserve"> suspected or real cases of child abuse, child sexual abuse and child neglect</w:t>
      </w:r>
      <w:r w:rsidR="00E51A9A" w:rsidRPr="00AE1C0B">
        <w:rPr>
          <w:rFonts w:eastAsia="Barlow"/>
          <w:i w:val="0"/>
          <w:color w:val="0070C0"/>
          <w:kern w:val="0"/>
          <w14:ligatures w14:val="none"/>
        </w:rPr>
        <w:t xml:space="preserve">, and </w:t>
      </w:r>
      <w:r w:rsidR="00B648A0" w:rsidRPr="00AE1C0B">
        <w:rPr>
          <w:rFonts w:eastAsia="Barlow"/>
          <w:i w:val="0"/>
          <w:color w:val="0070C0"/>
          <w:kern w:val="0"/>
          <w14:ligatures w14:val="none"/>
        </w:rPr>
        <w:t xml:space="preserve">harmful and </w:t>
      </w:r>
      <w:r w:rsidR="00E51A9A" w:rsidRPr="00AE1C0B">
        <w:rPr>
          <w:rFonts w:eastAsia="Barlow"/>
          <w:i w:val="0"/>
          <w:color w:val="0070C0"/>
          <w:kern w:val="0"/>
          <w14:ligatures w14:val="none"/>
        </w:rPr>
        <w:t>abusive behaviours</w:t>
      </w:r>
      <w:r w:rsidR="00837F87" w:rsidRPr="00AE1C0B">
        <w:rPr>
          <w:rFonts w:eastAsia="Barlow"/>
          <w:i w:val="0"/>
          <w:color w:val="0070C0"/>
          <w:kern w:val="0"/>
          <w14:ligatures w14:val="none"/>
        </w:rPr>
        <w:t xml:space="preserve"> </w:t>
      </w:r>
    </w:p>
    <w:p w14:paraId="7BCC9574" w14:textId="1B40554B" w:rsidR="007E0439" w:rsidRPr="00AE1C0B" w:rsidRDefault="007E0439" w:rsidP="00CA7308">
      <w:pPr>
        <w:pStyle w:val="ListParagraph"/>
        <w:widowControl w:val="0"/>
        <w:numPr>
          <w:ilvl w:val="0"/>
          <w:numId w:val="1"/>
        </w:numPr>
        <w:autoSpaceDE w:val="0"/>
        <w:autoSpaceDN w:val="0"/>
        <w:ind w:left="908" w:hanging="454"/>
        <w:contextualSpacing w:val="0"/>
        <w:rPr>
          <w:rFonts w:eastAsia="Barlow"/>
          <w:i w:val="0"/>
          <w:iCs w:val="0"/>
          <w:color w:val="0070C0"/>
          <w:kern w:val="0"/>
          <w:lang w:eastAsia="en-NZ"/>
          <w14:ligatures w14:val="none"/>
        </w:rPr>
      </w:pPr>
      <w:r w:rsidRPr="00AE1C0B">
        <w:rPr>
          <w:rFonts w:eastAsia="Barlow"/>
          <w:i w:val="0"/>
          <w:color w:val="0070C0"/>
          <w:kern w:val="0"/>
          <w14:ligatures w14:val="none"/>
        </w:rPr>
        <w:t>provid</w:t>
      </w:r>
      <w:r w:rsidR="0005417F" w:rsidRPr="00AE1C0B">
        <w:rPr>
          <w:rFonts w:eastAsia="Barlow"/>
          <w:i w:val="0"/>
          <w:color w:val="0070C0"/>
          <w:kern w:val="0"/>
          <w14:ligatures w14:val="none"/>
        </w:rPr>
        <w:t>e</w:t>
      </w:r>
      <w:r w:rsidR="00B154DE" w:rsidRPr="00AE1C0B">
        <w:rPr>
          <w:rFonts w:eastAsia="Barlow"/>
          <w:i w:val="0"/>
          <w:color w:val="0070C0"/>
          <w:kern w:val="0"/>
          <w14:ligatures w14:val="none"/>
        </w:rPr>
        <w:t>s</w:t>
      </w:r>
      <w:r w:rsidRPr="00AE1C0B">
        <w:rPr>
          <w:rFonts w:eastAsia="Barlow"/>
          <w:i w:val="0"/>
          <w:color w:val="0070C0"/>
          <w:kern w:val="0"/>
          <w14:ligatures w14:val="none"/>
        </w:rPr>
        <w:t xml:space="preserve"> access to guidance </w:t>
      </w:r>
      <w:r w:rsidR="00787125" w:rsidRPr="00AE1C0B">
        <w:rPr>
          <w:rFonts w:eastAsia="Barlow"/>
          <w:i w:val="0"/>
          <w:color w:val="0070C0"/>
          <w:kern w:val="0"/>
          <w14:ligatures w14:val="none"/>
        </w:rPr>
        <w:t>on areas of child protection</w:t>
      </w:r>
      <w:r w:rsidR="00DC2674" w:rsidRPr="00AE1C0B">
        <w:rPr>
          <w:rFonts w:eastAsia="Barlow"/>
          <w:i w:val="0"/>
          <w:color w:val="0070C0"/>
          <w:kern w:val="0"/>
          <w14:ligatures w14:val="none"/>
        </w:rPr>
        <w:t xml:space="preserve"> </w:t>
      </w:r>
    </w:p>
    <w:p w14:paraId="5643DE05" w14:textId="00E71763" w:rsidR="007759B0" w:rsidRPr="00AE1C0B" w:rsidRDefault="00A0714F" w:rsidP="00CA7308">
      <w:pPr>
        <w:numPr>
          <w:ilvl w:val="0"/>
          <w:numId w:val="1"/>
        </w:numPr>
        <w:ind w:left="908" w:hanging="454"/>
        <w:textAlignment w:val="baseline"/>
        <w:rPr>
          <w:rFonts w:eastAsia="Barlow"/>
          <w:i w:val="0"/>
          <w:iCs w:val="0"/>
          <w:color w:val="0070C0"/>
          <w:kern w:val="0"/>
          <w:lang w:eastAsia="en-NZ"/>
          <w14:ligatures w14:val="none"/>
        </w:rPr>
      </w:pPr>
      <w:r w:rsidRPr="00AE1C0B">
        <w:rPr>
          <w:rFonts w:eastAsia="Barlow"/>
          <w:i w:val="0"/>
          <w:iCs w:val="0"/>
          <w:color w:val="0070C0"/>
          <w:kern w:val="0"/>
          <w:lang w:eastAsia="en-NZ"/>
          <w14:ligatures w14:val="none"/>
        </w:rPr>
        <w:t xml:space="preserve">requires </w:t>
      </w:r>
      <w:r w:rsidR="007759B0" w:rsidRPr="00AE1C0B">
        <w:rPr>
          <w:rFonts w:eastAsia="Barlow"/>
          <w:i w:val="0"/>
          <w:iCs w:val="0"/>
          <w:color w:val="0070C0"/>
          <w:kern w:val="0"/>
          <w:lang w:eastAsia="en-NZ"/>
          <w14:ligatures w14:val="none"/>
        </w:rPr>
        <w:t>appoint</w:t>
      </w:r>
      <w:r w:rsidRPr="00AE1C0B">
        <w:rPr>
          <w:rFonts w:eastAsia="Barlow"/>
          <w:i w:val="0"/>
          <w:iCs w:val="0"/>
          <w:color w:val="0070C0"/>
          <w:kern w:val="0"/>
          <w:lang w:eastAsia="en-NZ"/>
          <w14:ligatures w14:val="none"/>
        </w:rPr>
        <w:t>ing</w:t>
      </w:r>
      <w:r w:rsidR="007759B0" w:rsidRPr="00AE1C0B">
        <w:rPr>
          <w:rFonts w:eastAsia="Barlow"/>
          <w:i w:val="0"/>
          <w:iCs w:val="0"/>
          <w:color w:val="0070C0"/>
          <w:kern w:val="0"/>
          <w:lang w:eastAsia="en-NZ"/>
          <w14:ligatures w14:val="none"/>
        </w:rPr>
        <w:t xml:space="preserve"> a safeguarding lead person responsible for overseeing the obligations required by this policy</w:t>
      </w:r>
    </w:p>
    <w:p w14:paraId="122A5437" w14:textId="4A42808F" w:rsidR="00582C9C" w:rsidRPr="00AE1C0B" w:rsidRDefault="00582C9C" w:rsidP="00CA7308">
      <w:pPr>
        <w:numPr>
          <w:ilvl w:val="0"/>
          <w:numId w:val="1"/>
        </w:numPr>
        <w:ind w:left="908" w:hanging="454"/>
        <w:textAlignment w:val="baseline"/>
        <w:rPr>
          <w:rFonts w:eastAsia="Barlow"/>
          <w:i w:val="0"/>
          <w:iCs w:val="0"/>
          <w:color w:val="0070C0"/>
          <w:kern w:val="0"/>
          <w:lang w:eastAsia="en-NZ"/>
          <w14:ligatures w14:val="none"/>
        </w:rPr>
      </w:pPr>
      <w:r w:rsidRPr="00AE1C0B">
        <w:rPr>
          <w:rFonts w:eastAsia="Barlow"/>
          <w:i w:val="0"/>
          <w:iCs w:val="0"/>
          <w:color w:val="0070C0"/>
          <w:kern w:val="0"/>
          <w:lang w:eastAsia="en-NZ"/>
          <w14:ligatures w14:val="none"/>
        </w:rPr>
        <w:t>[</w:t>
      </w:r>
      <w:r w:rsidRPr="00450861">
        <w:rPr>
          <w:rFonts w:eastAsia="Barlow"/>
          <w:i w:val="0"/>
          <w:iCs w:val="0"/>
          <w:color w:val="808080" w:themeColor="background1" w:themeShade="80"/>
          <w:kern w:val="0"/>
          <w:lang w:eastAsia="en-NZ"/>
          <w14:ligatures w14:val="none"/>
        </w:rPr>
        <w:t>gives effect to our obligations under</w:t>
      </w:r>
      <w:r w:rsidRPr="00AE1C0B">
        <w:rPr>
          <w:rFonts w:eastAsia="Barlow"/>
          <w:i w:val="0"/>
          <w:iCs w:val="0"/>
          <w:color w:val="0070C0"/>
          <w:kern w:val="0"/>
          <w:lang w:eastAsia="en-NZ"/>
          <w14:ligatures w14:val="none"/>
        </w:rPr>
        <w:t>]</w:t>
      </w:r>
      <w:r w:rsidR="00DC2674" w:rsidRPr="00AE1C0B">
        <w:rPr>
          <w:rFonts w:eastAsia="Barlow"/>
          <w:i w:val="0"/>
          <w:iCs w:val="0"/>
          <w:color w:val="0070C0"/>
          <w:kern w:val="0"/>
          <w:lang w:eastAsia="en-NZ"/>
          <w14:ligatures w14:val="none"/>
        </w:rPr>
        <w:t xml:space="preserve"> </w:t>
      </w:r>
      <w:r w:rsidRPr="00AE1C0B">
        <w:rPr>
          <w:rFonts w:eastAsia="Barlow"/>
          <w:i w:val="0"/>
          <w:iCs w:val="0"/>
          <w:color w:val="0070C0"/>
          <w:kern w:val="0"/>
          <w:lang w:eastAsia="en-NZ"/>
          <w14:ligatures w14:val="none"/>
        </w:rPr>
        <w:t>[</w:t>
      </w:r>
      <w:r w:rsidRPr="00450861">
        <w:rPr>
          <w:rFonts w:eastAsia="Barlow"/>
          <w:i w:val="0"/>
          <w:iCs w:val="0"/>
          <w:color w:val="808080" w:themeColor="background1" w:themeShade="80"/>
          <w:kern w:val="0"/>
          <w:lang w:eastAsia="en-NZ"/>
          <w14:ligatures w14:val="none"/>
        </w:rPr>
        <w:t>aligns with</w:t>
      </w:r>
      <w:r w:rsidRPr="00AE1C0B">
        <w:rPr>
          <w:rFonts w:eastAsia="Barlow"/>
          <w:i w:val="0"/>
          <w:iCs w:val="0"/>
          <w:color w:val="0070C0"/>
          <w:kern w:val="0"/>
          <w:lang w:eastAsia="en-NZ"/>
          <w14:ligatures w14:val="none"/>
        </w:rPr>
        <w:t xml:space="preserve">] </w:t>
      </w:r>
      <w:r w:rsidR="007F0CD6" w:rsidRPr="00AE1C0B">
        <w:rPr>
          <w:rFonts w:eastAsia="Barlow"/>
          <w:i w:val="0"/>
          <w:iCs w:val="0"/>
          <w:color w:val="0070C0"/>
          <w:kern w:val="0"/>
          <w:lang w:eastAsia="en-NZ"/>
          <w14:ligatures w14:val="none"/>
        </w:rPr>
        <w:t xml:space="preserve">minimum standard 2 of </w:t>
      </w:r>
      <w:r w:rsidRPr="00AE1C0B">
        <w:rPr>
          <w:rFonts w:eastAsia="Barlow"/>
          <w:i w:val="0"/>
          <w:iCs w:val="0"/>
          <w:color w:val="0070C0"/>
          <w:kern w:val="0"/>
          <w:lang w:eastAsia="en-NZ"/>
          <w14:ligatures w14:val="none"/>
        </w:rPr>
        <w:t>the Code of Integrity in Sport and Recreation (the Integrity Code) in relation to child protection.</w:t>
      </w:r>
    </w:p>
    <w:p w14:paraId="728E7015" w14:textId="371BA336" w:rsidR="007E0439" w:rsidRPr="00AE1C0B" w:rsidRDefault="007E0439" w:rsidP="008C4980">
      <w:pPr>
        <w:pStyle w:val="Heading2"/>
        <w:rPr>
          <w:color w:val="0070C0"/>
        </w:rPr>
      </w:pPr>
      <w:r w:rsidRPr="00AE1C0B">
        <w:rPr>
          <w:color w:val="0070C0"/>
        </w:rPr>
        <w:t>Who this policy appl</w:t>
      </w:r>
      <w:r w:rsidR="008C7B7F" w:rsidRPr="00AE1C0B">
        <w:rPr>
          <w:color w:val="0070C0"/>
        </w:rPr>
        <w:t>ies to</w:t>
      </w:r>
    </w:p>
    <w:p w14:paraId="03D69ECC" w14:textId="630D825D" w:rsidR="008C7B7F" w:rsidRPr="00AE1C0B" w:rsidRDefault="007E0439" w:rsidP="008C4980">
      <w:pPr>
        <w:pStyle w:val="NumberedParagraph"/>
        <w:rPr>
          <w:color w:val="0070C0"/>
          <w:szCs w:val="24"/>
        </w:rPr>
      </w:pPr>
      <w:r w:rsidRPr="00AE1C0B">
        <w:rPr>
          <w:rFonts w:eastAsia="Calibri"/>
          <w:color w:val="0070C0"/>
          <w:szCs w:val="24"/>
        </w:rPr>
        <w:t>This policy applies to the members, staff, volunteers and contractors of [</w:t>
      </w:r>
      <w:r w:rsidRPr="00450861">
        <w:rPr>
          <w:rFonts w:eastAsia="Calibri"/>
          <w:color w:val="808080" w:themeColor="background1" w:themeShade="80"/>
          <w:szCs w:val="24"/>
        </w:rPr>
        <w:t>name of organisation</w:t>
      </w:r>
      <w:r w:rsidRPr="00AE1C0B">
        <w:rPr>
          <w:rFonts w:eastAsia="Calibri"/>
          <w:color w:val="0070C0"/>
          <w:szCs w:val="24"/>
        </w:rPr>
        <w:t xml:space="preserve">] as well as all participants involved in the </w:t>
      </w:r>
      <w:r w:rsidR="00B648A0" w:rsidRPr="00AE1C0B">
        <w:rPr>
          <w:rFonts w:eastAsia="Barlow" w:cs="Arial"/>
          <w:color w:val="0070C0"/>
          <w:kern w:val="0"/>
          <w:szCs w:val="24"/>
          <w:lang w:val="en-US"/>
          <w14:ligatures w14:val="none"/>
        </w:rPr>
        <w:t>[</w:t>
      </w:r>
      <w:r w:rsidR="0085616D" w:rsidRPr="00450861">
        <w:rPr>
          <w:rFonts w:eastAsia="Barlow" w:cs="Arial"/>
          <w:color w:val="808080" w:themeColor="background1" w:themeShade="80"/>
          <w:kern w:val="0"/>
          <w:szCs w:val="24"/>
          <w:lang w:val="en-US"/>
          <w14:ligatures w14:val="none"/>
        </w:rPr>
        <w:t>sport/recreation</w:t>
      </w:r>
      <w:r w:rsidR="00B648A0" w:rsidRPr="00AE1C0B">
        <w:rPr>
          <w:rFonts w:eastAsia="Barlow" w:cs="Arial"/>
          <w:color w:val="0070C0"/>
          <w:kern w:val="0"/>
          <w:szCs w:val="24"/>
          <w:lang w:val="en-US"/>
          <w14:ligatures w14:val="none"/>
        </w:rPr>
        <w:t>]</w:t>
      </w:r>
      <w:r w:rsidRPr="00AE1C0B">
        <w:rPr>
          <w:rFonts w:eastAsia="Calibri"/>
          <w:color w:val="0070C0"/>
          <w:szCs w:val="24"/>
        </w:rPr>
        <w:t xml:space="preserve"> </w:t>
      </w:r>
      <w:bookmarkStart w:id="1" w:name="_Hlk157541081"/>
      <w:r w:rsidRPr="00AE1C0B">
        <w:rPr>
          <w:rFonts w:eastAsia="Calibri"/>
          <w:color w:val="0070C0"/>
          <w:szCs w:val="24"/>
        </w:rPr>
        <w:t>activities, events and competitions we are responsible for</w:t>
      </w:r>
      <w:bookmarkEnd w:id="1"/>
      <w:r w:rsidRPr="00AE1C0B">
        <w:rPr>
          <w:rFonts w:eastAsia="Calibri"/>
          <w:color w:val="0070C0"/>
          <w:szCs w:val="24"/>
        </w:rPr>
        <w:t>.</w:t>
      </w:r>
    </w:p>
    <w:p w14:paraId="158D3F16" w14:textId="618C7247" w:rsidR="00B648A0" w:rsidRPr="00AE1C0B" w:rsidRDefault="008F47BD" w:rsidP="008C4980">
      <w:pPr>
        <w:pStyle w:val="NumberedParagraph"/>
        <w:rPr>
          <w:color w:val="0070C0"/>
          <w:szCs w:val="24"/>
        </w:rPr>
      </w:pPr>
      <w:r w:rsidRPr="00AE1C0B">
        <w:rPr>
          <w:rFonts w:cs="Arial"/>
          <w:color w:val="0070C0"/>
          <w:szCs w:val="24"/>
        </w:rPr>
        <w:t>We are committed to ensuring that all members, staff, volunteers, contractors and participants are aware of, and understand this policy and all other relevant policies, processes and guidance.</w:t>
      </w:r>
      <w:r w:rsidR="00CE667C">
        <w:rPr>
          <w:rFonts w:cs="Arial"/>
          <w:color w:val="0070C0"/>
          <w:szCs w:val="24"/>
        </w:rPr>
        <w:t>]</w:t>
      </w:r>
    </w:p>
    <w:p w14:paraId="3BA52381" w14:textId="2804327A" w:rsidR="008C7B7F" w:rsidRPr="00476A5F" w:rsidRDefault="00AF7040" w:rsidP="008C4980">
      <w:pPr>
        <w:pStyle w:val="Heading2"/>
      </w:pPr>
      <w:proofErr w:type="spellStart"/>
      <w:r w:rsidRPr="00BD432F">
        <w:t>Te</w:t>
      </w:r>
      <w:proofErr w:type="spellEnd"/>
      <w:r w:rsidRPr="00BD432F">
        <w:t xml:space="preserve"> </w:t>
      </w:r>
      <w:proofErr w:type="spellStart"/>
      <w:r w:rsidRPr="00BD432F">
        <w:t>Tiriti</w:t>
      </w:r>
      <w:proofErr w:type="spellEnd"/>
      <w:r w:rsidRPr="00BD432F">
        <w:t xml:space="preserve"> o Waitangi</w:t>
      </w:r>
    </w:p>
    <w:p w14:paraId="021CD7A0" w14:textId="70F0414B" w:rsidR="00AF7040" w:rsidRPr="002D5408" w:rsidRDefault="007E0439">
      <w:pPr>
        <w:pStyle w:val="NumberedParagraph"/>
        <w:ind w:left="908"/>
      </w:pPr>
      <w:r w:rsidRPr="00621046">
        <w:rPr>
          <w:rFonts w:eastAsia="Calibri"/>
          <w:iCs w:val="0"/>
        </w:rPr>
        <w:t>[</w:t>
      </w:r>
      <w:r w:rsidR="00450861" w:rsidRPr="00621046">
        <w:rPr>
          <w:rFonts w:eastAsia="Calibri"/>
          <w:color w:val="808080" w:themeColor="background1" w:themeShade="80"/>
        </w:rPr>
        <w:t>N</w:t>
      </w:r>
      <w:r w:rsidRPr="00621046">
        <w:rPr>
          <w:rFonts w:eastAsia="Calibri"/>
          <w:iCs w:val="0"/>
          <w:color w:val="808080" w:themeColor="background1" w:themeShade="80"/>
        </w:rPr>
        <w:t>ame of organisation</w:t>
      </w:r>
      <w:r w:rsidRPr="00621046">
        <w:rPr>
          <w:rFonts w:eastAsia="Calibri"/>
          <w:iCs w:val="0"/>
        </w:rPr>
        <w:t xml:space="preserve">) is committed to upholding the mana of </w:t>
      </w:r>
      <w:proofErr w:type="spellStart"/>
      <w:r w:rsidRPr="00621046">
        <w:rPr>
          <w:rFonts w:eastAsia="Calibri"/>
          <w:iCs w:val="0"/>
        </w:rPr>
        <w:t>Te</w:t>
      </w:r>
      <w:proofErr w:type="spellEnd"/>
      <w:r w:rsidRPr="00621046">
        <w:rPr>
          <w:rFonts w:eastAsia="Calibri"/>
          <w:iCs w:val="0"/>
        </w:rPr>
        <w:t xml:space="preserve"> </w:t>
      </w:r>
      <w:proofErr w:type="spellStart"/>
      <w:r w:rsidRPr="00621046">
        <w:rPr>
          <w:rFonts w:eastAsia="Calibri"/>
          <w:iCs w:val="0"/>
        </w:rPr>
        <w:t>Tiriti</w:t>
      </w:r>
      <w:proofErr w:type="spellEnd"/>
      <w:r w:rsidRPr="00621046">
        <w:rPr>
          <w:rFonts w:eastAsia="Calibri"/>
          <w:iCs w:val="0"/>
        </w:rPr>
        <w:t xml:space="preserve"> o Waitangi and the principles of </w:t>
      </w:r>
      <w:r w:rsidR="00450861" w:rsidRPr="00621046">
        <w:rPr>
          <w:rFonts w:eastAsia="Calibri"/>
        </w:rPr>
        <w:t>p</w:t>
      </w:r>
      <w:r w:rsidRPr="00621046">
        <w:rPr>
          <w:rFonts w:eastAsia="Calibri"/>
          <w:iCs w:val="0"/>
        </w:rPr>
        <w:t xml:space="preserve">artnership, </w:t>
      </w:r>
      <w:r w:rsidR="00450861" w:rsidRPr="00621046">
        <w:rPr>
          <w:rFonts w:eastAsia="Calibri"/>
        </w:rPr>
        <w:t>p</w:t>
      </w:r>
      <w:r w:rsidRPr="00621046">
        <w:rPr>
          <w:rFonts w:eastAsia="Calibri"/>
          <w:iCs w:val="0"/>
        </w:rPr>
        <w:t xml:space="preserve">rotection and </w:t>
      </w:r>
      <w:r w:rsidR="00450861" w:rsidRPr="00621046">
        <w:rPr>
          <w:rFonts w:eastAsia="Calibri"/>
        </w:rPr>
        <w:t>p</w:t>
      </w:r>
      <w:r w:rsidRPr="00621046">
        <w:rPr>
          <w:rFonts w:eastAsia="Calibri"/>
          <w:iCs w:val="0"/>
        </w:rPr>
        <w:t xml:space="preserve">articipation. This </w:t>
      </w:r>
      <w:r w:rsidR="00450861" w:rsidRPr="00621046">
        <w:rPr>
          <w:rFonts w:eastAsia="Calibri"/>
        </w:rPr>
        <w:t>p</w:t>
      </w:r>
      <w:r w:rsidRPr="00621046">
        <w:rPr>
          <w:rFonts w:eastAsia="Calibri"/>
          <w:iCs w:val="0"/>
        </w:rPr>
        <w:t xml:space="preserve">olicy has been prepared in line with this commitment and its text and implementation is guided by the following values and </w:t>
      </w:r>
      <w:proofErr w:type="spellStart"/>
      <w:proofErr w:type="gramStart"/>
      <w:r w:rsidRPr="00621046">
        <w:rPr>
          <w:rFonts w:eastAsia="Calibri"/>
          <w:iCs w:val="0"/>
        </w:rPr>
        <w:t>principles</w:t>
      </w:r>
      <w:r w:rsidR="00450861" w:rsidRPr="00621046">
        <w:rPr>
          <w:rFonts w:eastAsia="Calibri"/>
        </w:rPr>
        <w:t>.</w:t>
      </w:r>
      <w:r w:rsidR="00AF7040" w:rsidRPr="002D5408">
        <w:t>Whanaungatanga</w:t>
      </w:r>
      <w:proofErr w:type="spellEnd"/>
      <w:proofErr w:type="gramEnd"/>
      <w:r w:rsidR="00AF7040" w:rsidRPr="002D5408">
        <w:t>: fostering positive relationships, connections and a sense of community between participants, particularly for people who are disadvantaged or at risk</w:t>
      </w:r>
      <w:r w:rsidR="00390DC9">
        <w:t>.</w:t>
      </w:r>
    </w:p>
    <w:p w14:paraId="2788CFDF" w14:textId="3A3C361B" w:rsidR="00AF7040" w:rsidRPr="002D5408" w:rsidRDefault="00AF7040" w:rsidP="00D24E39">
      <w:pPr>
        <w:pStyle w:val="BulletPoint1-Commission"/>
        <w:ind w:left="908"/>
      </w:pPr>
      <w:proofErr w:type="spellStart"/>
      <w:r w:rsidRPr="002D5408">
        <w:t>Manaakitanga</w:t>
      </w:r>
      <w:proofErr w:type="spellEnd"/>
      <w:r w:rsidRPr="002D5408">
        <w:t>: participants are treated, and treat each other, with dignity and respect</w:t>
      </w:r>
      <w:r w:rsidR="00934603">
        <w:t>.</w:t>
      </w:r>
    </w:p>
    <w:p w14:paraId="469B6113" w14:textId="6542181B" w:rsidR="00AF7040" w:rsidRPr="002D5408" w:rsidRDefault="00AF7040" w:rsidP="00D24E39">
      <w:pPr>
        <w:pStyle w:val="BulletPoint1-Commission"/>
        <w:ind w:left="908"/>
      </w:pPr>
      <w:r w:rsidRPr="002D5408">
        <w:t>Hauora: physical, psychological, spiritual, family and social wellbeing of participants and recognising sport and recreation should make a positive contribution to participants’ wellbeing</w:t>
      </w:r>
      <w:r w:rsidR="00C5443D">
        <w:t>.</w:t>
      </w:r>
    </w:p>
    <w:p w14:paraId="51E7F62F" w14:textId="06ACE12B" w:rsidR="00AF7040" w:rsidRPr="002D5408" w:rsidRDefault="00AF7040" w:rsidP="00D24E39">
      <w:pPr>
        <w:pStyle w:val="BulletPoint1-Commission"/>
        <w:ind w:left="908"/>
      </w:pPr>
      <w:proofErr w:type="spellStart"/>
      <w:r w:rsidRPr="002D5408">
        <w:t>Haumarutanga</w:t>
      </w:r>
      <w:proofErr w:type="spellEnd"/>
      <w:r w:rsidRPr="002D5408">
        <w:t>: the importance of protecting the safety and wellbeing of participants, particularly when they are at risk</w:t>
      </w:r>
      <w:r w:rsidR="00C5443D">
        <w:t>.</w:t>
      </w:r>
    </w:p>
    <w:p w14:paraId="4ADC5293" w14:textId="604C9E1A" w:rsidR="00AF7040" w:rsidRPr="002D5408" w:rsidRDefault="00AF7040" w:rsidP="00D24E39">
      <w:pPr>
        <w:pStyle w:val="BulletPoint1-Commission"/>
        <w:ind w:left="908"/>
      </w:pPr>
      <w:proofErr w:type="spellStart"/>
      <w:r w:rsidRPr="002D5408">
        <w:t>Mokopunatanga</w:t>
      </w:r>
      <w:proofErr w:type="spellEnd"/>
      <w:r w:rsidRPr="002D5408">
        <w:t>: an emphasis on the wellbeing of children and young people, and ensuring future generations thrive</w:t>
      </w:r>
      <w:r w:rsidR="00EF5289">
        <w:t>.</w:t>
      </w:r>
    </w:p>
    <w:p w14:paraId="0158A1A8" w14:textId="740D0A0C" w:rsidR="00AF7040" w:rsidRPr="002D5408" w:rsidRDefault="00AF7040" w:rsidP="00D24E39">
      <w:pPr>
        <w:pStyle w:val="BulletPoint1-Commission"/>
        <w:ind w:left="908"/>
      </w:pPr>
      <w:r w:rsidRPr="002D5408">
        <w:t>Pono: acting in a way that is trustworthy, honest and fair</w:t>
      </w:r>
      <w:r w:rsidR="00EF5289">
        <w:t>.</w:t>
      </w:r>
    </w:p>
    <w:p w14:paraId="64084AA6" w14:textId="619DA997" w:rsidR="007E0439" w:rsidRPr="002D5408" w:rsidRDefault="00AF7040" w:rsidP="00D24E39">
      <w:pPr>
        <w:pStyle w:val="BulletPoint1-Commission"/>
        <w:ind w:left="908"/>
      </w:pPr>
      <w:r w:rsidRPr="002D5408">
        <w:t xml:space="preserve">Utu and </w:t>
      </w:r>
      <w:proofErr w:type="spellStart"/>
      <w:r w:rsidRPr="002D5408">
        <w:t>ea</w:t>
      </w:r>
      <w:proofErr w:type="spellEnd"/>
      <w:r w:rsidRPr="002D5408">
        <w:t>: reciprocity and opportunities for repairing harm done and restoring a state of balance.</w:t>
      </w:r>
    </w:p>
    <w:p w14:paraId="5A64B7B2" w14:textId="77777777" w:rsidR="00192EEB" w:rsidRPr="007E0439" w:rsidRDefault="00192EEB" w:rsidP="003E4543">
      <w:pPr>
        <w:pStyle w:val="Heading2"/>
        <w:rPr>
          <w:rFonts w:eastAsia="Barlow"/>
          <w:kern w:val="0"/>
          <w:lang w:val="en-US"/>
          <w14:ligatures w14:val="none"/>
        </w:rPr>
      </w:pPr>
      <w:r w:rsidRPr="007E0439">
        <w:t xml:space="preserve">Definitions </w:t>
      </w:r>
    </w:p>
    <w:p w14:paraId="72D06576" w14:textId="77777777" w:rsidR="00192EEB" w:rsidRDefault="00192EEB" w:rsidP="003E4543">
      <w:pPr>
        <w:pStyle w:val="BodyText-Commission"/>
        <w:rPr>
          <w:lang w:val="en-US"/>
        </w:rPr>
      </w:pPr>
      <w:r>
        <w:rPr>
          <w:lang w:val="en-US"/>
        </w:rPr>
        <w:t>In this policy:</w:t>
      </w:r>
    </w:p>
    <w:p w14:paraId="64E8034D" w14:textId="628E5029" w:rsidR="00192EEB" w:rsidRDefault="00192EEB" w:rsidP="005E03FD">
      <w:pPr>
        <w:pStyle w:val="BodyText-Commission"/>
        <w:spacing w:before="80"/>
        <w:rPr>
          <w:lang w:val="en-US"/>
        </w:rPr>
      </w:pPr>
      <w:r w:rsidRPr="00582C9C">
        <w:rPr>
          <w:b/>
          <w:bCs/>
          <w:lang w:val="en-US"/>
        </w:rPr>
        <w:t>adult</w:t>
      </w:r>
      <w:r w:rsidRPr="00582C9C">
        <w:rPr>
          <w:lang w:val="en-US"/>
        </w:rPr>
        <w:t xml:space="preserve"> means a person who is 18 years or over</w:t>
      </w:r>
    </w:p>
    <w:p w14:paraId="54813CCD" w14:textId="77777777" w:rsidR="00D756B7" w:rsidRPr="00582C9C" w:rsidRDefault="00D756B7" w:rsidP="005E03FD">
      <w:pPr>
        <w:pStyle w:val="BodyText-Commission"/>
        <w:spacing w:before="80"/>
        <w:rPr>
          <w:lang w:val="en-US"/>
        </w:rPr>
      </w:pPr>
      <w:r w:rsidRPr="00582C9C">
        <w:rPr>
          <w:b/>
          <w:bCs/>
          <w:lang w:val="en-US"/>
        </w:rPr>
        <w:t xml:space="preserve">child abuse </w:t>
      </w:r>
      <w:r w:rsidRPr="00582C9C">
        <w:rPr>
          <w:lang w:val="en-US"/>
        </w:rPr>
        <w:t>means harming (whether physically, emotionally, psychologically, or sexually), ill-treatment, abuse, neglect or deprivation of any child or young person under 18 years of age</w:t>
      </w:r>
    </w:p>
    <w:p w14:paraId="37BF7782" w14:textId="77777777" w:rsidR="00D756B7" w:rsidRPr="00582C9C" w:rsidRDefault="00D756B7" w:rsidP="005E03FD">
      <w:pPr>
        <w:pStyle w:val="BodyText-Commission"/>
        <w:spacing w:before="80"/>
      </w:pPr>
      <w:r w:rsidRPr="00582C9C">
        <w:rPr>
          <w:b/>
          <w:bCs/>
        </w:rPr>
        <w:t>child neglect</w:t>
      </w:r>
      <w:r w:rsidRPr="00582C9C">
        <w:t xml:space="preserve"> means </w:t>
      </w:r>
      <w:r w:rsidRPr="00582C9C">
        <w:rPr>
          <w:lang w:bidi="en-US"/>
        </w:rPr>
        <w:t>the persistent failure to meet the physical and/or psychological needs of children and young people under 18 years of age and not doing or providing the things they need to stay safe and be healthy</w:t>
      </w:r>
    </w:p>
    <w:p w14:paraId="33D3806F" w14:textId="17BD3C2E" w:rsidR="00192EEB" w:rsidRPr="00582C9C" w:rsidRDefault="00192EEB" w:rsidP="005E03FD">
      <w:pPr>
        <w:pStyle w:val="BodyText-Commission"/>
        <w:spacing w:before="80"/>
        <w:rPr>
          <w:lang w:val="en-US"/>
        </w:rPr>
      </w:pPr>
      <w:bookmarkStart w:id="2" w:name="_Hlk190419469"/>
      <w:r w:rsidRPr="00582C9C">
        <w:rPr>
          <w:b/>
          <w:bCs/>
          <w:lang w:val="en-US"/>
        </w:rPr>
        <w:t>child protection</w:t>
      </w:r>
      <w:r w:rsidRPr="00582C9C">
        <w:rPr>
          <w:lang w:val="en-US"/>
        </w:rPr>
        <w:t xml:space="preserve"> means the actions taken to respond when children are or may be experiencing child abuse, child sexual abuse and child neglect</w:t>
      </w:r>
    </w:p>
    <w:p w14:paraId="285C8FFD" w14:textId="50B1916E" w:rsidR="00192EEB" w:rsidRPr="00582C9C" w:rsidRDefault="00192EEB" w:rsidP="005E03FD">
      <w:pPr>
        <w:pStyle w:val="BodyText-Commission"/>
        <w:spacing w:before="80"/>
        <w:rPr>
          <w:lang w:val="en-US"/>
        </w:rPr>
      </w:pPr>
      <w:bookmarkStart w:id="3" w:name="_Hlk190617121"/>
      <w:bookmarkEnd w:id="2"/>
      <w:r w:rsidRPr="00582C9C">
        <w:rPr>
          <w:b/>
          <w:bCs/>
          <w:lang w:val="en-US"/>
        </w:rPr>
        <w:t>child sexual abuse</w:t>
      </w:r>
      <w:r w:rsidRPr="00582C9C">
        <w:rPr>
          <w:lang w:val="en-US"/>
        </w:rPr>
        <w:t xml:space="preserve"> means acts or </w:t>
      </w:r>
      <w:proofErr w:type="spellStart"/>
      <w:r w:rsidRPr="00582C9C">
        <w:rPr>
          <w:lang w:val="en-US"/>
        </w:rPr>
        <w:t>behaviours</w:t>
      </w:r>
      <w:proofErr w:type="spellEnd"/>
      <w:r w:rsidRPr="00582C9C">
        <w:rPr>
          <w:lang w:val="en-US"/>
        </w:rPr>
        <w:t xml:space="preserve"> where an adult, older or more powerful person </w:t>
      </w:r>
      <w:r w:rsidRPr="00582C9C">
        <w:rPr>
          <w:lang w:bidi="en-US"/>
        </w:rPr>
        <w:t>uses a child or young person under 18 years of age for a sexual purpose</w:t>
      </w:r>
    </w:p>
    <w:p w14:paraId="39845B30" w14:textId="4C05C0E6" w:rsidR="00192EEB" w:rsidRPr="00582C9C" w:rsidRDefault="00192EEB" w:rsidP="005E03FD">
      <w:pPr>
        <w:pStyle w:val="BodyText-Commission"/>
        <w:spacing w:before="80"/>
        <w:rPr>
          <w:lang w:val="en-US"/>
        </w:rPr>
      </w:pPr>
      <w:r w:rsidRPr="00582C9C">
        <w:rPr>
          <w:b/>
          <w:bCs/>
          <w:lang w:val="en-US"/>
        </w:rPr>
        <w:t xml:space="preserve">child or </w:t>
      </w:r>
      <w:r w:rsidR="0009265A">
        <w:rPr>
          <w:b/>
          <w:bCs/>
          <w:lang w:val="en-US"/>
        </w:rPr>
        <w:t>young pe</w:t>
      </w:r>
      <w:r w:rsidR="00F531EA">
        <w:rPr>
          <w:b/>
          <w:bCs/>
          <w:lang w:val="en-US"/>
        </w:rPr>
        <w:t>rs</w:t>
      </w:r>
      <w:r w:rsidR="0009265A">
        <w:rPr>
          <w:b/>
          <w:bCs/>
          <w:lang w:val="en-US"/>
        </w:rPr>
        <w:t>on</w:t>
      </w:r>
      <w:r w:rsidR="0009265A" w:rsidRPr="00582C9C">
        <w:rPr>
          <w:lang w:val="en-US"/>
        </w:rPr>
        <w:t xml:space="preserve"> </w:t>
      </w:r>
      <w:r w:rsidRPr="00582C9C">
        <w:rPr>
          <w:lang w:val="en-US"/>
        </w:rPr>
        <w:t>means people who are under the age of 18 years</w:t>
      </w:r>
    </w:p>
    <w:p w14:paraId="25AB018E" w14:textId="0EA122EB" w:rsidR="00192EEB" w:rsidRPr="00582C9C" w:rsidRDefault="00192EEB" w:rsidP="005E03FD">
      <w:pPr>
        <w:pStyle w:val="BodyText-Commission"/>
        <w:spacing w:before="80"/>
        <w:rPr>
          <w:lang w:val="en-US"/>
        </w:rPr>
      </w:pPr>
      <w:r w:rsidRPr="00582C9C">
        <w:rPr>
          <w:b/>
          <w:bCs/>
          <w:lang w:val="en-US"/>
        </w:rPr>
        <w:t>disclosure</w:t>
      </w:r>
      <w:r w:rsidRPr="00582C9C">
        <w:rPr>
          <w:lang w:val="en-US"/>
        </w:rPr>
        <w:t xml:space="preserve"> means </w:t>
      </w:r>
      <w:r w:rsidRPr="00582C9C">
        <w:t>information shared with people by a child in relation to abuse or neglect, or suggests their safety is at risk</w:t>
      </w:r>
    </w:p>
    <w:p w14:paraId="2C676926" w14:textId="58F868A1" w:rsidR="00192EEB" w:rsidRPr="00582C9C" w:rsidRDefault="00192EEB" w:rsidP="005E03FD">
      <w:pPr>
        <w:pStyle w:val="BodyText-Commission"/>
        <w:spacing w:before="80"/>
        <w:rPr>
          <w:lang w:val="en-US"/>
        </w:rPr>
      </w:pPr>
      <w:r w:rsidRPr="00582C9C">
        <w:rPr>
          <w:b/>
          <w:bCs/>
          <w:lang w:val="en-US"/>
        </w:rPr>
        <w:t>grooming</w:t>
      </w:r>
      <w:r w:rsidRPr="00582C9C">
        <w:rPr>
          <w:lang w:val="en-US"/>
        </w:rPr>
        <w:t xml:space="preserve"> means engaging or contacting a child or children under 16 years old with the intent of sexually abusing or exploiting them</w:t>
      </w:r>
    </w:p>
    <w:bookmarkEnd w:id="3"/>
    <w:p w14:paraId="16399200" w14:textId="398CC46C" w:rsidR="00192EEB" w:rsidRPr="00582C9C" w:rsidRDefault="00192EEB" w:rsidP="005E03FD">
      <w:pPr>
        <w:pStyle w:val="BodyText-Commission"/>
        <w:spacing w:before="80"/>
        <w:rPr>
          <w:b/>
          <w:bCs/>
          <w:lang w:val="en-US"/>
        </w:rPr>
      </w:pPr>
      <w:r w:rsidRPr="00582C9C">
        <w:rPr>
          <w:b/>
          <w:bCs/>
          <w:lang w:val="en-US"/>
        </w:rPr>
        <w:t xml:space="preserve">harm </w:t>
      </w:r>
      <w:r w:rsidRPr="00582C9C">
        <w:rPr>
          <w:lang w:val="en-US"/>
        </w:rPr>
        <w:t>includes physical, psychological, emotional, or sexual</w:t>
      </w:r>
      <w:r w:rsidR="00512424">
        <w:rPr>
          <w:lang w:val="en-US"/>
        </w:rPr>
        <w:t xml:space="preserve"> harm</w:t>
      </w:r>
      <w:r w:rsidRPr="00582C9C">
        <w:rPr>
          <w:lang w:val="en-US"/>
        </w:rPr>
        <w:t>, ill-treatment, abuse, neglect, or deprivation of any child, young person or adult at risk</w:t>
      </w:r>
      <w:r w:rsidRPr="00582C9C">
        <w:rPr>
          <w:b/>
          <w:bCs/>
          <w:lang w:val="en-US"/>
        </w:rPr>
        <w:t> </w:t>
      </w:r>
    </w:p>
    <w:p w14:paraId="70E829FF" w14:textId="54B4B046" w:rsidR="00192EEB" w:rsidRPr="00582C9C" w:rsidRDefault="00192EEB" w:rsidP="005E03FD">
      <w:pPr>
        <w:pStyle w:val="BodyText-Commission"/>
        <w:spacing w:before="80"/>
        <w:rPr>
          <w:lang w:val="en-US"/>
        </w:rPr>
      </w:pPr>
      <w:r w:rsidRPr="00582C9C">
        <w:rPr>
          <w:b/>
          <w:lang w:val="en-US"/>
        </w:rPr>
        <w:t xml:space="preserve">harmful and abusive </w:t>
      </w:r>
      <w:proofErr w:type="spellStart"/>
      <w:r w:rsidRPr="00582C9C">
        <w:rPr>
          <w:b/>
          <w:lang w:val="en-US"/>
        </w:rPr>
        <w:t>behavio</w:t>
      </w:r>
      <w:r w:rsidR="007E2D5B">
        <w:rPr>
          <w:b/>
          <w:lang w:val="en-US"/>
        </w:rPr>
        <w:t>u</w:t>
      </w:r>
      <w:r w:rsidRPr="00582C9C">
        <w:rPr>
          <w:b/>
          <w:lang w:val="en-US"/>
        </w:rPr>
        <w:t>r</w:t>
      </w:r>
      <w:proofErr w:type="spellEnd"/>
      <w:r w:rsidRPr="00582C9C">
        <w:rPr>
          <w:b/>
          <w:lang w:val="en-US"/>
        </w:rPr>
        <w:t xml:space="preserve"> </w:t>
      </w:r>
      <w:r w:rsidRPr="00582C9C">
        <w:rPr>
          <w:lang w:val="en-US"/>
        </w:rPr>
        <w:t>includes the following:</w:t>
      </w:r>
    </w:p>
    <w:p w14:paraId="15A01F70" w14:textId="21AD831F" w:rsidR="00192EEB" w:rsidRPr="00582C9C" w:rsidRDefault="00192EEB" w:rsidP="003E4543">
      <w:pPr>
        <w:pStyle w:val="BulletPoint1-Commission"/>
        <w:rPr>
          <w:lang w:val="en-US"/>
        </w:rPr>
      </w:pPr>
      <w:r w:rsidRPr="00582C9C">
        <w:rPr>
          <w:lang w:val="en-US"/>
        </w:rPr>
        <w:t>grooming</w:t>
      </w:r>
    </w:p>
    <w:p w14:paraId="3AE2D2A5" w14:textId="717354C9" w:rsidR="00192EEB" w:rsidRPr="00582C9C" w:rsidRDefault="00192EEB" w:rsidP="003E4543">
      <w:pPr>
        <w:pStyle w:val="BulletPoint1-Commission"/>
        <w:rPr>
          <w:lang w:val="en-US"/>
        </w:rPr>
      </w:pPr>
      <w:r w:rsidRPr="00582C9C">
        <w:rPr>
          <w:lang w:val="en-US"/>
        </w:rPr>
        <w:t xml:space="preserve">bullying, violence, intimidation </w:t>
      </w:r>
      <w:r w:rsidR="007E2D5B">
        <w:rPr>
          <w:lang w:val="en-US"/>
        </w:rPr>
        <w:t>or</w:t>
      </w:r>
      <w:r w:rsidRPr="00582C9C">
        <w:rPr>
          <w:lang w:val="en-US"/>
        </w:rPr>
        <w:t xml:space="preserve"> harassment </w:t>
      </w:r>
    </w:p>
    <w:p w14:paraId="2AB7DE4E" w14:textId="70888FD0" w:rsidR="00192EEB" w:rsidRPr="00582C9C" w:rsidRDefault="00192EEB" w:rsidP="003E4543">
      <w:pPr>
        <w:pStyle w:val="BulletPoint1-Commission"/>
        <w:rPr>
          <w:lang w:val="en-US"/>
        </w:rPr>
      </w:pPr>
      <w:r w:rsidRPr="00582C9C">
        <w:rPr>
          <w:lang w:val="en-US"/>
        </w:rPr>
        <w:t xml:space="preserve">child abuse, child sexual abuse </w:t>
      </w:r>
      <w:r w:rsidR="007E2D5B">
        <w:rPr>
          <w:lang w:val="en-US"/>
        </w:rPr>
        <w:t>or</w:t>
      </w:r>
      <w:r w:rsidRPr="00582C9C">
        <w:rPr>
          <w:lang w:val="en-US"/>
        </w:rPr>
        <w:t xml:space="preserve"> child neglect</w:t>
      </w:r>
    </w:p>
    <w:p w14:paraId="6AD8326C" w14:textId="0FCD3D7B" w:rsidR="00192EEB" w:rsidRPr="00582C9C" w:rsidRDefault="00BB2FFA" w:rsidP="003E4543">
      <w:pPr>
        <w:pStyle w:val="BulletPoint1-Commission"/>
        <w:rPr>
          <w:lang w:val="en-US"/>
        </w:rPr>
      </w:pPr>
      <w:r>
        <w:rPr>
          <w:lang w:val="en-US"/>
        </w:rPr>
        <w:t>any form</w:t>
      </w:r>
      <w:r w:rsidR="00192EEB" w:rsidRPr="00582C9C">
        <w:rPr>
          <w:lang w:val="en-US"/>
        </w:rPr>
        <w:t xml:space="preserve"> of discrimination </w:t>
      </w:r>
    </w:p>
    <w:p w14:paraId="03133C25" w14:textId="2E67F7C1" w:rsidR="00192EEB" w:rsidRPr="007E2D5B" w:rsidRDefault="007E2D5B" w:rsidP="003E4543">
      <w:pPr>
        <w:pStyle w:val="BulletPoint1-Commission"/>
        <w:rPr>
          <w:lang w:val="en-US"/>
        </w:rPr>
      </w:pPr>
      <w:r w:rsidRPr="007E2D5B">
        <w:rPr>
          <w:lang w:val="en-US"/>
        </w:rPr>
        <w:t xml:space="preserve">retaliation against or </w:t>
      </w:r>
      <w:proofErr w:type="spellStart"/>
      <w:r w:rsidRPr="007E2D5B">
        <w:rPr>
          <w:lang w:val="en-US"/>
        </w:rPr>
        <w:t>victimisation</w:t>
      </w:r>
      <w:proofErr w:type="spellEnd"/>
      <w:r w:rsidRPr="007E2D5B">
        <w:rPr>
          <w:lang w:val="en-US"/>
        </w:rPr>
        <w:t xml:space="preserve"> of any person because that person makes or intends to make a complaint or disclosure to [</w:t>
      </w:r>
      <w:r w:rsidRPr="00A357D5">
        <w:rPr>
          <w:color w:val="808080" w:themeColor="background1" w:themeShade="80"/>
          <w:lang w:val="en-US"/>
        </w:rPr>
        <w:t xml:space="preserve">name of </w:t>
      </w:r>
      <w:proofErr w:type="spellStart"/>
      <w:r w:rsidRPr="00A357D5">
        <w:rPr>
          <w:color w:val="808080" w:themeColor="background1" w:themeShade="80"/>
          <w:lang w:val="en-US"/>
        </w:rPr>
        <w:t>organisation</w:t>
      </w:r>
      <w:proofErr w:type="spellEnd"/>
      <w:r w:rsidRPr="007E2D5B">
        <w:rPr>
          <w:lang w:val="en-US"/>
        </w:rPr>
        <w:t xml:space="preserve">], the Sport Integrity Commission or another </w:t>
      </w:r>
      <w:proofErr w:type="spellStart"/>
      <w:r w:rsidRPr="007E2D5B">
        <w:rPr>
          <w:lang w:val="en-US"/>
        </w:rPr>
        <w:t>organisation</w:t>
      </w:r>
      <w:proofErr w:type="spellEnd"/>
      <w:r w:rsidRPr="007E2D5B">
        <w:rPr>
          <w:lang w:val="en-US"/>
        </w:rPr>
        <w:t xml:space="preserve"> bound by the Integrity Code</w:t>
      </w:r>
      <w:r w:rsidR="005D5FEB" w:rsidRPr="007E2D5B">
        <w:rPr>
          <w:lang w:val="en-US"/>
        </w:rPr>
        <w:t>.</w:t>
      </w:r>
    </w:p>
    <w:p w14:paraId="13F701EE" w14:textId="5239EEA7" w:rsidR="00192EEB" w:rsidRPr="00582C9C" w:rsidRDefault="00192EEB" w:rsidP="003E4543">
      <w:pPr>
        <w:pStyle w:val="BodyText-Commission"/>
        <w:keepNext/>
        <w:rPr>
          <w:lang w:val="en-US"/>
        </w:rPr>
      </w:pPr>
      <w:r w:rsidRPr="00582C9C">
        <w:rPr>
          <w:lang w:val="en-US"/>
        </w:rPr>
        <w:t xml:space="preserve">For the avoidance of doubt, </w:t>
      </w:r>
      <w:r w:rsidR="007E2D5B">
        <w:rPr>
          <w:lang w:val="en-US"/>
        </w:rPr>
        <w:t>harmful and abusive</w:t>
      </w:r>
      <w:r w:rsidR="007E2D5B" w:rsidRPr="00582C9C">
        <w:rPr>
          <w:lang w:val="en-US"/>
        </w:rPr>
        <w:t xml:space="preserve"> </w:t>
      </w:r>
      <w:proofErr w:type="spellStart"/>
      <w:r w:rsidRPr="00582C9C">
        <w:rPr>
          <w:lang w:val="en-US"/>
        </w:rPr>
        <w:t>behaviour</w:t>
      </w:r>
      <w:proofErr w:type="spellEnd"/>
      <w:r w:rsidRPr="00582C9C">
        <w:rPr>
          <w:lang w:val="en-US"/>
        </w:rPr>
        <w:t xml:space="preserve"> include online conduct.</w:t>
      </w:r>
    </w:p>
    <w:p w14:paraId="6703A25A" w14:textId="77777777" w:rsidR="00192EEB" w:rsidRPr="00582C9C" w:rsidRDefault="00192EEB" w:rsidP="003E4543">
      <w:pPr>
        <w:pStyle w:val="BodyText-Commission"/>
        <w:keepNext/>
        <w:spacing w:before="0"/>
        <w:rPr>
          <w:lang w:val="en-US"/>
        </w:rPr>
      </w:pPr>
      <w:r w:rsidRPr="00875EBD">
        <w:rPr>
          <w:b/>
          <w:bCs/>
          <w:lang w:val="en-US"/>
        </w:rPr>
        <w:t>participant</w:t>
      </w:r>
      <w:r w:rsidRPr="00582C9C">
        <w:rPr>
          <w:lang w:val="en-US"/>
        </w:rPr>
        <w:t xml:space="preserve"> includes:</w:t>
      </w:r>
    </w:p>
    <w:p w14:paraId="11785122" w14:textId="3B865DF8" w:rsidR="00192EEB" w:rsidRPr="00582C9C" w:rsidRDefault="00192EEB" w:rsidP="003E4543">
      <w:pPr>
        <w:pStyle w:val="BulletPoint1-Commission"/>
        <w:rPr>
          <w:lang w:val="en-US"/>
        </w:rPr>
      </w:pPr>
      <w:r w:rsidRPr="00582C9C">
        <w:rPr>
          <w:lang w:val="en-US"/>
        </w:rPr>
        <w:t>a player, competitor, or any other person who takes part in [</w:t>
      </w:r>
      <w:r w:rsidRPr="0085616D">
        <w:rPr>
          <w:color w:val="808080" w:themeColor="background1" w:themeShade="80"/>
          <w:lang w:val="en-US"/>
        </w:rPr>
        <w:t>sport/recreation</w:t>
      </w:r>
      <w:r w:rsidRPr="00582C9C">
        <w:rPr>
          <w:lang w:val="en-US"/>
        </w:rPr>
        <w:t>]</w:t>
      </w:r>
    </w:p>
    <w:p w14:paraId="4FCD312F" w14:textId="2CCFCD29" w:rsidR="00192EEB" w:rsidRPr="00582C9C" w:rsidRDefault="00192EEB" w:rsidP="003E4543">
      <w:pPr>
        <w:pStyle w:val="BulletPoint1-Commission"/>
        <w:rPr>
          <w:lang w:val="en-US"/>
        </w:rPr>
      </w:pPr>
      <w:r w:rsidRPr="00582C9C">
        <w:rPr>
          <w:lang w:val="en-US"/>
        </w:rPr>
        <w:t>an official or administrator</w:t>
      </w:r>
    </w:p>
    <w:p w14:paraId="0DE4BBE2" w14:textId="3AFE5E1C" w:rsidR="00192EEB" w:rsidRPr="00582C9C" w:rsidRDefault="00192EEB" w:rsidP="003E4543">
      <w:pPr>
        <w:pStyle w:val="BulletPoint1-Commission"/>
        <w:rPr>
          <w:lang w:val="en-US"/>
        </w:rPr>
      </w:pPr>
      <w:r w:rsidRPr="00582C9C">
        <w:rPr>
          <w:lang w:val="en-US"/>
        </w:rPr>
        <w:t>a coach, trainer, or other person who gives instruction in relation to [</w:t>
      </w:r>
      <w:r w:rsidRPr="0085616D">
        <w:rPr>
          <w:color w:val="808080" w:themeColor="background1" w:themeShade="80"/>
          <w:lang w:val="en-US"/>
        </w:rPr>
        <w:t>sport/recreation</w:t>
      </w:r>
      <w:r w:rsidRPr="00582C9C">
        <w:rPr>
          <w:lang w:val="en-US"/>
        </w:rPr>
        <w:t>]</w:t>
      </w:r>
    </w:p>
    <w:p w14:paraId="1B087E7B" w14:textId="4B6D2533" w:rsidR="00192EEB" w:rsidRPr="00582C9C" w:rsidRDefault="00192EEB" w:rsidP="003E4543">
      <w:pPr>
        <w:pStyle w:val="BulletPoint1-Commission"/>
        <w:rPr>
          <w:lang w:val="en-US"/>
        </w:rPr>
      </w:pPr>
      <w:r w:rsidRPr="00582C9C">
        <w:rPr>
          <w:lang w:val="en-US"/>
        </w:rPr>
        <w:t>a manager, an agent, or a team staff member</w:t>
      </w:r>
    </w:p>
    <w:p w14:paraId="2FE9030F" w14:textId="3538E4E1" w:rsidR="00192EEB" w:rsidRPr="005D5FEB" w:rsidRDefault="00192EEB" w:rsidP="003E4543">
      <w:pPr>
        <w:pStyle w:val="BulletPoint1-Commission"/>
        <w:rPr>
          <w:lang w:val="en-US"/>
        </w:rPr>
      </w:pPr>
      <w:r w:rsidRPr="005D5FEB">
        <w:rPr>
          <w:lang w:val="en-US"/>
        </w:rPr>
        <w:t>a person providing medical or paramedical services</w:t>
      </w:r>
      <w:r w:rsidRPr="005D5FEB">
        <w:t xml:space="preserve"> to a person who takes part in </w:t>
      </w:r>
      <w:r w:rsidRPr="005D5FEB">
        <w:rPr>
          <w:lang w:val="en-US"/>
        </w:rPr>
        <w:t>[</w:t>
      </w:r>
      <w:r w:rsidRPr="0085616D">
        <w:rPr>
          <w:color w:val="808080" w:themeColor="background1" w:themeShade="80"/>
          <w:lang w:val="en-US"/>
        </w:rPr>
        <w:t>sport/recreation</w:t>
      </w:r>
      <w:r w:rsidRPr="005D5FEB">
        <w:rPr>
          <w:lang w:val="en-US"/>
        </w:rPr>
        <w:t>]</w:t>
      </w:r>
      <w:r w:rsidRPr="005D5FEB">
        <w:t xml:space="preserve"> or a team or group</w:t>
      </w:r>
    </w:p>
    <w:p w14:paraId="19273024" w14:textId="62B14CED" w:rsidR="00192EEB" w:rsidRPr="005D5FEB" w:rsidRDefault="00192EEB" w:rsidP="003E4543">
      <w:pPr>
        <w:pStyle w:val="BulletPoint1-Commission"/>
        <w:rPr>
          <w:lang w:val="en-US"/>
        </w:rPr>
      </w:pPr>
      <w:r w:rsidRPr="005D5FEB">
        <w:rPr>
          <w:lang w:val="en-US"/>
        </w:rPr>
        <w:t xml:space="preserve">a parent or caregiver </w:t>
      </w:r>
      <w:bookmarkStart w:id="4" w:name="_Hlk191383716"/>
      <w:r w:rsidRPr="005D5FEB">
        <w:t xml:space="preserve">of a person who takes part in </w:t>
      </w:r>
      <w:r w:rsidRPr="005D5FEB">
        <w:rPr>
          <w:lang w:val="en-US"/>
        </w:rPr>
        <w:t>[</w:t>
      </w:r>
      <w:r w:rsidRPr="0085616D">
        <w:rPr>
          <w:color w:val="808080" w:themeColor="background1" w:themeShade="80"/>
          <w:lang w:val="en-US"/>
        </w:rPr>
        <w:t>sport/recreation</w:t>
      </w:r>
      <w:r w:rsidRPr="005D5FEB">
        <w:rPr>
          <w:lang w:val="en-US"/>
        </w:rPr>
        <w:t>]</w:t>
      </w:r>
      <w:bookmarkEnd w:id="4"/>
    </w:p>
    <w:p w14:paraId="0F6E98D1" w14:textId="40097C0D" w:rsidR="00192EEB" w:rsidRPr="005D5FEB" w:rsidRDefault="00192EEB" w:rsidP="003E4543">
      <w:pPr>
        <w:pStyle w:val="BulletPoint1-Commission"/>
        <w:rPr>
          <w:lang w:val="en-US"/>
        </w:rPr>
      </w:pPr>
      <w:r w:rsidRPr="005D5FEB">
        <w:rPr>
          <w:lang w:val="en-US"/>
        </w:rPr>
        <w:t xml:space="preserve">any other person working with, treating, or assisting </w:t>
      </w:r>
      <w:r w:rsidRPr="005D5FEB">
        <w:t xml:space="preserve">a person who takes part in </w:t>
      </w:r>
      <w:r w:rsidRPr="005D5FEB">
        <w:rPr>
          <w:lang w:val="en-US"/>
        </w:rPr>
        <w:t>[</w:t>
      </w:r>
      <w:r w:rsidRPr="0085616D">
        <w:rPr>
          <w:color w:val="808080" w:themeColor="background1" w:themeShade="80"/>
          <w:lang w:val="en-US"/>
        </w:rPr>
        <w:t>sport/recreation</w:t>
      </w:r>
      <w:r w:rsidRPr="005D5FEB">
        <w:rPr>
          <w:lang w:val="en-US"/>
        </w:rPr>
        <w:t>]</w:t>
      </w:r>
      <w:r w:rsidRPr="005D5FEB">
        <w:t xml:space="preserve"> or</w:t>
      </w:r>
      <w:r w:rsidRPr="005D5FEB">
        <w:rPr>
          <w:lang w:val="en-US"/>
        </w:rPr>
        <w:t xml:space="preserve"> a team or group</w:t>
      </w:r>
    </w:p>
    <w:p w14:paraId="20E94532" w14:textId="46E8C4C8" w:rsidR="00192EEB" w:rsidRPr="00582C9C" w:rsidRDefault="00192EEB" w:rsidP="003E4543">
      <w:pPr>
        <w:pStyle w:val="BulletPoint1-Commission"/>
        <w:rPr>
          <w:lang w:val="en-US"/>
        </w:rPr>
      </w:pPr>
      <w:r w:rsidRPr="00582C9C">
        <w:rPr>
          <w:lang w:val="en-US"/>
        </w:rPr>
        <w:t>a volunteer providing services for [</w:t>
      </w:r>
      <w:r w:rsidRPr="0085616D">
        <w:rPr>
          <w:color w:val="808080" w:themeColor="background1" w:themeShade="80"/>
          <w:lang w:val="en-US"/>
        </w:rPr>
        <w:t>sport/recreation</w:t>
      </w:r>
      <w:r w:rsidRPr="00582C9C">
        <w:rPr>
          <w:lang w:val="en-US"/>
        </w:rPr>
        <w:t>]</w:t>
      </w:r>
    </w:p>
    <w:p w14:paraId="0611BA91" w14:textId="7C54E4E2" w:rsidR="00192EEB" w:rsidRPr="00582C9C" w:rsidRDefault="00192EEB" w:rsidP="003E4543">
      <w:pPr>
        <w:pStyle w:val="BodyText-Commission"/>
        <w:rPr>
          <w:lang w:val="en-US"/>
        </w:rPr>
      </w:pPr>
      <w:r w:rsidRPr="00582C9C">
        <w:rPr>
          <w:b/>
          <w:lang w:val="en-US"/>
        </w:rPr>
        <w:t>report</w:t>
      </w:r>
      <w:r w:rsidRPr="00582C9C">
        <w:rPr>
          <w:lang w:val="en-US"/>
        </w:rPr>
        <w:t xml:space="preserve"> refers to the actions taken to ensure the suspected or real cases of child abuse, child sexual abuse and child neglect are immediately, and correctly, handed over to the appropriate people and services that are trained to receive the information and handle it properly</w:t>
      </w:r>
    </w:p>
    <w:p w14:paraId="712F1282" w14:textId="0FD92083" w:rsidR="00192EEB" w:rsidRPr="00582C9C" w:rsidRDefault="00192EEB" w:rsidP="005E03FD">
      <w:pPr>
        <w:pStyle w:val="BodyText-Commission"/>
        <w:spacing w:before="80"/>
        <w:rPr>
          <w:lang w:val="en-US"/>
        </w:rPr>
      </w:pPr>
      <w:r w:rsidRPr="00582C9C">
        <w:rPr>
          <w:b/>
          <w:lang w:val="en-US"/>
        </w:rPr>
        <w:t>respond</w:t>
      </w:r>
      <w:r w:rsidRPr="00582C9C">
        <w:rPr>
          <w:lang w:val="en-US"/>
        </w:rPr>
        <w:t xml:space="preserve"> refers to the actions taken to reduce the chances of further child abuse, child sexual abuse and child neglect happening, and to provide support to those that have been affected</w:t>
      </w:r>
    </w:p>
    <w:p w14:paraId="606755E9" w14:textId="2BE5E29E" w:rsidR="00192EEB" w:rsidRDefault="00192EEB" w:rsidP="005E03FD">
      <w:pPr>
        <w:pStyle w:val="BodyText-Commission"/>
        <w:spacing w:before="80"/>
        <w:rPr>
          <w:lang w:val="en-US"/>
        </w:rPr>
      </w:pPr>
      <w:r w:rsidRPr="00582C9C">
        <w:rPr>
          <w:b/>
          <w:lang w:val="en-US"/>
        </w:rPr>
        <w:t>safeguarding</w:t>
      </w:r>
      <w:r w:rsidRPr="00582C9C">
        <w:rPr>
          <w:lang w:val="en-US"/>
        </w:rPr>
        <w:t xml:space="preserve"> means actions to prevent harm to children and to promote their overall wellbeing.</w:t>
      </w:r>
    </w:p>
    <w:p w14:paraId="2D24B625" w14:textId="7757A6D4" w:rsidR="007E0439" w:rsidRPr="007E0439" w:rsidRDefault="00151371" w:rsidP="003E4543">
      <w:pPr>
        <w:pStyle w:val="Heading2"/>
      </w:pPr>
      <w:r>
        <w:t>Child protection</w:t>
      </w:r>
      <w:r w:rsidR="007E0439" w:rsidRPr="007E0439">
        <w:t xml:space="preserve"> commitment </w:t>
      </w:r>
    </w:p>
    <w:p w14:paraId="6B77EA69" w14:textId="1E2CB731" w:rsidR="007E0439" w:rsidRPr="003E4543" w:rsidRDefault="007E0439" w:rsidP="003E4543">
      <w:pPr>
        <w:pStyle w:val="NumberedParagraph"/>
        <w:rPr>
          <w:szCs w:val="24"/>
        </w:rPr>
      </w:pPr>
      <w:r w:rsidRPr="003E4543">
        <w:rPr>
          <w:rFonts w:eastAsia="Calibri"/>
          <w:iCs w:val="0"/>
          <w:szCs w:val="24"/>
        </w:rPr>
        <w:t>[</w:t>
      </w:r>
      <w:r w:rsidR="00875EBD">
        <w:rPr>
          <w:rFonts w:eastAsia="Calibri"/>
          <w:iCs w:val="0"/>
          <w:color w:val="808080" w:themeColor="background1" w:themeShade="80"/>
          <w:szCs w:val="24"/>
        </w:rPr>
        <w:t>N</w:t>
      </w:r>
      <w:r w:rsidRPr="00A357D5">
        <w:rPr>
          <w:rFonts w:eastAsia="Calibri"/>
          <w:iCs w:val="0"/>
          <w:color w:val="808080" w:themeColor="background1" w:themeShade="80"/>
          <w:szCs w:val="24"/>
        </w:rPr>
        <w:t>ame of organisation</w:t>
      </w:r>
      <w:r w:rsidRPr="003E4543">
        <w:rPr>
          <w:rFonts w:eastAsia="Calibri"/>
          <w:iCs w:val="0"/>
          <w:szCs w:val="24"/>
        </w:rPr>
        <w:t>] wants all children</w:t>
      </w:r>
      <w:r w:rsidR="00862EB7" w:rsidRPr="003E4543">
        <w:rPr>
          <w:rFonts w:eastAsia="Calibri"/>
          <w:iCs w:val="0"/>
          <w:szCs w:val="24"/>
        </w:rPr>
        <w:t xml:space="preserve"> </w:t>
      </w:r>
      <w:r w:rsidRPr="003E4543">
        <w:rPr>
          <w:rFonts w:eastAsia="Calibri"/>
          <w:iCs w:val="0"/>
          <w:szCs w:val="24"/>
        </w:rPr>
        <w:t xml:space="preserve">to have a positive, safe and enjoyable experience within the </w:t>
      </w:r>
      <w:bookmarkStart w:id="5" w:name="_Hlk176524689"/>
      <w:r w:rsidRPr="003E4543">
        <w:rPr>
          <w:rFonts w:eastAsia="Calibri"/>
          <w:iCs w:val="0"/>
          <w:szCs w:val="24"/>
        </w:rPr>
        <w:t>[</w:t>
      </w:r>
      <w:r w:rsidRPr="0085616D">
        <w:rPr>
          <w:rFonts w:eastAsia="Calibri"/>
          <w:iCs w:val="0"/>
          <w:color w:val="808080" w:themeColor="background1" w:themeShade="80"/>
          <w:szCs w:val="24"/>
        </w:rPr>
        <w:t>sport/recreation</w:t>
      </w:r>
      <w:r w:rsidRPr="003E4543">
        <w:rPr>
          <w:rFonts w:eastAsia="Calibri"/>
          <w:iCs w:val="0"/>
          <w:szCs w:val="24"/>
        </w:rPr>
        <w:t xml:space="preserve">] </w:t>
      </w:r>
      <w:bookmarkEnd w:id="5"/>
      <w:r w:rsidRPr="003E4543">
        <w:rPr>
          <w:rFonts w:eastAsia="Calibri"/>
          <w:iCs w:val="0"/>
          <w:szCs w:val="24"/>
        </w:rPr>
        <w:t>activities, events, competitions and environments that we are responsible for.</w:t>
      </w:r>
    </w:p>
    <w:p w14:paraId="42458E4E" w14:textId="29C4D19F" w:rsidR="006A0CA6" w:rsidRPr="003E4543" w:rsidRDefault="007E0439" w:rsidP="003E4543">
      <w:pPr>
        <w:pStyle w:val="NumberedParagraph"/>
        <w:rPr>
          <w:color w:val="000000"/>
          <w:szCs w:val="24"/>
        </w:rPr>
      </w:pPr>
      <w:bookmarkStart w:id="6" w:name="_Hlk175828687"/>
      <w:r w:rsidRPr="003E4543">
        <w:rPr>
          <w:rFonts w:eastAsia="Calibri"/>
          <w:iCs w:val="0"/>
          <w:szCs w:val="24"/>
        </w:rPr>
        <w:t>[</w:t>
      </w:r>
      <w:r w:rsidR="00875EBD">
        <w:rPr>
          <w:rFonts w:eastAsia="Calibri"/>
          <w:iCs w:val="0"/>
          <w:color w:val="808080" w:themeColor="background1" w:themeShade="80"/>
          <w:szCs w:val="24"/>
        </w:rPr>
        <w:t>N</w:t>
      </w:r>
      <w:r w:rsidRPr="00D5610B">
        <w:rPr>
          <w:rFonts w:eastAsia="Calibri"/>
          <w:iCs w:val="0"/>
          <w:color w:val="808080" w:themeColor="background1" w:themeShade="80"/>
          <w:szCs w:val="24"/>
        </w:rPr>
        <w:t>ame of organisation</w:t>
      </w:r>
      <w:r w:rsidRPr="003E4543">
        <w:rPr>
          <w:rFonts w:eastAsia="Calibri"/>
          <w:iCs w:val="0"/>
          <w:szCs w:val="24"/>
        </w:rPr>
        <w:t xml:space="preserve">] </w:t>
      </w:r>
      <w:bookmarkEnd w:id="6"/>
      <w:r w:rsidRPr="003E4543">
        <w:rPr>
          <w:rFonts w:eastAsia="Calibri"/>
          <w:iCs w:val="0"/>
          <w:szCs w:val="24"/>
        </w:rPr>
        <w:t>is committed to providing a safe environment where children</w:t>
      </w:r>
      <w:r w:rsidR="00C21C3C" w:rsidRPr="003E4543">
        <w:rPr>
          <w:rFonts w:eastAsia="Calibri"/>
          <w:iCs w:val="0"/>
          <w:szCs w:val="24"/>
        </w:rPr>
        <w:t xml:space="preserve"> </w:t>
      </w:r>
      <w:r w:rsidRPr="003E4543">
        <w:rPr>
          <w:rFonts w:eastAsia="Calibri"/>
          <w:iCs w:val="0"/>
          <w:szCs w:val="24"/>
        </w:rPr>
        <w:t>are protected from harm. We hav</w:t>
      </w:r>
      <w:r w:rsidR="007E2D5B" w:rsidRPr="003E4543">
        <w:rPr>
          <w:rFonts w:eastAsia="Calibri"/>
          <w:iCs w:val="0"/>
          <w:szCs w:val="24"/>
        </w:rPr>
        <w:t>e</w:t>
      </w:r>
      <w:r w:rsidR="005D5EA4" w:rsidRPr="003E4543">
        <w:rPr>
          <w:rFonts w:eastAsia="Calibri"/>
          <w:iCs w:val="0"/>
          <w:szCs w:val="24"/>
        </w:rPr>
        <w:t xml:space="preserve"> other policies, </w:t>
      </w:r>
      <w:r w:rsidR="003603FA" w:rsidRPr="003E4543">
        <w:rPr>
          <w:rFonts w:eastAsia="Calibri"/>
          <w:iCs w:val="0"/>
          <w:szCs w:val="24"/>
        </w:rPr>
        <w:t>learning and practical guidance</w:t>
      </w:r>
      <w:r w:rsidRPr="003E4543">
        <w:rPr>
          <w:rFonts w:eastAsia="Calibri"/>
          <w:iCs w:val="0"/>
          <w:szCs w:val="24"/>
        </w:rPr>
        <w:t xml:space="preserve"> </w:t>
      </w:r>
      <w:r w:rsidR="00F52007" w:rsidRPr="003E4543">
        <w:rPr>
          <w:rFonts w:eastAsia="Calibri"/>
          <w:iCs w:val="0"/>
          <w:color w:val="000000"/>
          <w:szCs w:val="24"/>
        </w:rPr>
        <w:t xml:space="preserve">to support all members and </w:t>
      </w:r>
      <w:r w:rsidR="00AE04DC" w:rsidRPr="003E4543">
        <w:rPr>
          <w:rFonts w:eastAsia="Calibri"/>
          <w:iCs w:val="0"/>
          <w:color w:val="000000"/>
          <w:szCs w:val="24"/>
        </w:rPr>
        <w:t>participants</w:t>
      </w:r>
      <w:r w:rsidRPr="003E4543">
        <w:rPr>
          <w:rFonts w:eastAsia="Calibri"/>
          <w:iCs w:val="0"/>
          <w:color w:val="000000"/>
          <w:szCs w:val="24"/>
        </w:rPr>
        <w:t>.</w:t>
      </w:r>
    </w:p>
    <w:p w14:paraId="183D7953" w14:textId="39A839A4" w:rsidR="00D13B03" w:rsidRPr="00875EBD" w:rsidRDefault="007E0439" w:rsidP="003E4543">
      <w:pPr>
        <w:pStyle w:val="NumberedParagraph"/>
        <w:rPr>
          <w:color w:val="0070C0"/>
          <w:szCs w:val="24"/>
        </w:rPr>
      </w:pPr>
      <w:r w:rsidRPr="003E4543">
        <w:rPr>
          <w:rFonts w:eastAsia="Calibri"/>
          <w:iCs w:val="0"/>
          <w:color w:val="000000"/>
          <w:szCs w:val="24"/>
        </w:rPr>
        <w:t xml:space="preserve">We are committed to having </w:t>
      </w:r>
      <w:r w:rsidR="00ED2C2E" w:rsidRPr="003E4543">
        <w:rPr>
          <w:rFonts w:eastAsia="Calibri"/>
          <w:iCs w:val="0"/>
          <w:color w:val="000000"/>
          <w:szCs w:val="24"/>
        </w:rPr>
        <w:t>a strong</w:t>
      </w:r>
      <w:r w:rsidRPr="003E4543">
        <w:rPr>
          <w:rFonts w:eastAsia="Calibri"/>
          <w:iCs w:val="0"/>
          <w:color w:val="000000"/>
          <w:szCs w:val="24"/>
        </w:rPr>
        <w:t xml:space="preserve"> culture of safeguarding and protection in place, which goes beyond compliance. </w:t>
      </w:r>
      <w:r w:rsidR="00875EBD" w:rsidRPr="00875EBD">
        <w:rPr>
          <w:rFonts w:eastAsia="Calibri"/>
          <w:iCs w:val="0"/>
          <w:color w:val="0070C0"/>
          <w:szCs w:val="24"/>
        </w:rPr>
        <w:t>[</w:t>
      </w:r>
      <w:r w:rsidR="007541CD" w:rsidRPr="00875EBD">
        <w:rPr>
          <w:rFonts w:eastAsia="Calibri"/>
          <w:color w:val="0070C0"/>
          <w:szCs w:val="24"/>
        </w:rPr>
        <w:t>[</w:t>
      </w:r>
      <w:r w:rsidR="00875EBD" w:rsidRPr="00875EBD">
        <w:rPr>
          <w:rFonts w:eastAsia="Calibri"/>
          <w:color w:val="0070C0"/>
          <w:szCs w:val="24"/>
        </w:rPr>
        <w:t>N</w:t>
      </w:r>
      <w:r w:rsidR="007541CD" w:rsidRPr="00875EBD">
        <w:rPr>
          <w:rFonts w:eastAsia="Calibri"/>
          <w:color w:val="0070C0"/>
          <w:szCs w:val="24"/>
        </w:rPr>
        <w:t>ame of organisation]</w:t>
      </w:r>
      <w:r w:rsidR="00D04799" w:rsidRPr="00875EBD">
        <w:rPr>
          <w:rFonts w:eastAsia="Calibri"/>
          <w:color w:val="0070C0"/>
          <w:szCs w:val="24"/>
        </w:rPr>
        <w:t xml:space="preserve"> </w:t>
      </w:r>
      <w:r w:rsidRPr="00875EBD">
        <w:rPr>
          <w:rFonts w:eastAsia="Calibri"/>
          <w:color w:val="0070C0"/>
          <w:szCs w:val="24"/>
        </w:rPr>
        <w:t>acknowledge</w:t>
      </w:r>
      <w:r w:rsidR="00875EBD" w:rsidRPr="00875EBD">
        <w:rPr>
          <w:rFonts w:eastAsia="Calibri"/>
          <w:color w:val="0070C0"/>
          <w:szCs w:val="24"/>
        </w:rPr>
        <w:t>s</w:t>
      </w:r>
      <w:r w:rsidRPr="00875EBD">
        <w:rPr>
          <w:rFonts w:eastAsia="Calibri"/>
          <w:color w:val="0070C0"/>
          <w:szCs w:val="24"/>
        </w:rPr>
        <w:t xml:space="preserve"> that a failure to take reasonable measures to safeguard children</w:t>
      </w:r>
      <w:r w:rsidR="00696927" w:rsidRPr="00875EBD">
        <w:rPr>
          <w:rFonts w:eastAsia="Calibri"/>
          <w:color w:val="0070C0"/>
          <w:szCs w:val="24"/>
        </w:rPr>
        <w:t xml:space="preserve"> </w:t>
      </w:r>
      <w:r w:rsidR="007B5270" w:rsidRPr="00875EBD">
        <w:rPr>
          <w:rFonts w:eastAsia="Calibri"/>
          <w:color w:val="0070C0"/>
          <w:szCs w:val="24"/>
        </w:rPr>
        <w:t>involved in [</w:t>
      </w:r>
      <w:r w:rsidR="007B5270" w:rsidRPr="00875EBD">
        <w:rPr>
          <w:rFonts w:eastAsia="Calibri"/>
          <w:color w:val="A6A6A6" w:themeColor="background1" w:themeShade="A6"/>
          <w:szCs w:val="24"/>
        </w:rPr>
        <w:t>sport/recreation</w:t>
      </w:r>
      <w:r w:rsidR="007B5270" w:rsidRPr="00875EBD">
        <w:rPr>
          <w:rFonts w:eastAsia="Calibri"/>
          <w:color w:val="0070C0"/>
          <w:szCs w:val="24"/>
        </w:rPr>
        <w:t xml:space="preserve">] </w:t>
      </w:r>
      <w:r w:rsidR="00696927" w:rsidRPr="00875EBD">
        <w:rPr>
          <w:rFonts w:eastAsia="Calibri"/>
          <w:color w:val="0070C0"/>
          <w:szCs w:val="24"/>
        </w:rPr>
        <w:t xml:space="preserve">and report </w:t>
      </w:r>
      <w:r w:rsidR="007B5270" w:rsidRPr="00875EBD">
        <w:rPr>
          <w:rFonts w:eastAsia="Calibri"/>
          <w:color w:val="0070C0"/>
          <w:szCs w:val="24"/>
        </w:rPr>
        <w:t>and</w:t>
      </w:r>
      <w:r w:rsidR="00696927" w:rsidRPr="00875EBD">
        <w:rPr>
          <w:rFonts w:eastAsia="Calibri"/>
          <w:color w:val="0070C0"/>
          <w:szCs w:val="24"/>
        </w:rPr>
        <w:t xml:space="preserve"> respond to harm</w:t>
      </w:r>
      <w:r w:rsidR="006F7AA9" w:rsidRPr="00875EBD">
        <w:rPr>
          <w:rFonts w:eastAsia="Calibri"/>
          <w:color w:val="0070C0"/>
          <w:szCs w:val="24"/>
        </w:rPr>
        <w:t xml:space="preserve"> </w:t>
      </w:r>
      <w:r w:rsidR="00696927" w:rsidRPr="00875EBD">
        <w:rPr>
          <w:rFonts w:eastAsia="Calibri"/>
          <w:color w:val="0070C0"/>
          <w:szCs w:val="24"/>
        </w:rPr>
        <w:t>and abuse</w:t>
      </w:r>
      <w:r w:rsidRPr="00875EBD">
        <w:rPr>
          <w:rFonts w:eastAsia="Calibri"/>
          <w:color w:val="0070C0"/>
          <w:szCs w:val="24"/>
        </w:rPr>
        <w:t xml:space="preserve"> is a threat to integrity</w:t>
      </w:r>
      <w:r w:rsidR="00107636" w:rsidRPr="00875EBD">
        <w:rPr>
          <w:rFonts w:eastAsia="Calibri"/>
          <w:color w:val="0070C0"/>
          <w:szCs w:val="24"/>
        </w:rPr>
        <w:t xml:space="preserve"> and a breach of this policy.</w:t>
      </w:r>
    </w:p>
    <w:p w14:paraId="38D0E6AF" w14:textId="0A510729" w:rsidR="007E0439" w:rsidRPr="00875EBD" w:rsidRDefault="007E0439" w:rsidP="003E4543">
      <w:pPr>
        <w:pStyle w:val="NumberedParagraph"/>
        <w:rPr>
          <w:color w:val="0070C0"/>
          <w:szCs w:val="24"/>
        </w:rPr>
      </w:pPr>
      <w:r w:rsidRPr="00875EBD">
        <w:rPr>
          <w:rFonts w:eastAsia="Calibri"/>
          <w:color w:val="0070C0"/>
          <w:szCs w:val="24"/>
        </w:rPr>
        <w:t xml:space="preserve">As part of this commitment, we require </w:t>
      </w:r>
      <w:r w:rsidR="00BE620F" w:rsidRPr="00875EBD">
        <w:rPr>
          <w:rFonts w:eastAsia="Calibri"/>
          <w:color w:val="0070C0"/>
          <w:szCs w:val="24"/>
        </w:rPr>
        <w:t>eve</w:t>
      </w:r>
      <w:r w:rsidR="00C4723C" w:rsidRPr="00875EBD">
        <w:rPr>
          <w:rFonts w:eastAsia="Calibri"/>
          <w:color w:val="0070C0"/>
          <w:szCs w:val="24"/>
        </w:rPr>
        <w:t xml:space="preserve">ryone </w:t>
      </w:r>
      <w:r w:rsidRPr="00875EBD">
        <w:rPr>
          <w:rFonts w:eastAsia="Calibri"/>
          <w:color w:val="0070C0"/>
          <w:szCs w:val="24"/>
        </w:rPr>
        <w:t>to report any concern about the</w:t>
      </w:r>
      <w:r w:rsidR="00875EBD">
        <w:rPr>
          <w:rFonts w:eastAsia="Calibri"/>
          <w:color w:val="0070C0"/>
          <w:szCs w:val="24"/>
        </w:rPr>
        <w:t xml:space="preserve"> </w:t>
      </w:r>
      <w:r w:rsidRPr="00875EBD">
        <w:rPr>
          <w:rFonts w:eastAsia="Calibri"/>
          <w:color w:val="0070C0"/>
          <w:szCs w:val="24"/>
        </w:rPr>
        <w:t>safety of a child</w:t>
      </w:r>
      <w:r w:rsidR="00D0133B" w:rsidRPr="00875EBD">
        <w:rPr>
          <w:rFonts w:eastAsia="Calibri"/>
          <w:color w:val="0070C0"/>
          <w:szCs w:val="24"/>
        </w:rPr>
        <w:t xml:space="preserve"> </w:t>
      </w:r>
      <w:r w:rsidRPr="00875EBD">
        <w:rPr>
          <w:rFonts w:eastAsia="Calibri"/>
          <w:color w:val="0070C0"/>
          <w:szCs w:val="24"/>
        </w:rPr>
        <w:t>no matter how small they believe it may be, to [</w:t>
      </w:r>
      <w:r w:rsidRPr="00875EBD">
        <w:rPr>
          <w:rFonts w:eastAsia="Calibri"/>
          <w:color w:val="808080" w:themeColor="background1" w:themeShade="80"/>
          <w:szCs w:val="24"/>
        </w:rPr>
        <w:t>name of organisation</w:t>
      </w:r>
      <w:r w:rsidRPr="00875EBD">
        <w:rPr>
          <w:rFonts w:eastAsia="Calibri"/>
          <w:color w:val="0070C0"/>
          <w:szCs w:val="24"/>
        </w:rPr>
        <w:t>].</w:t>
      </w:r>
      <w:r w:rsidRPr="00875EBD">
        <w:rPr>
          <w:rFonts w:eastAsia="Calibri"/>
          <w:b/>
          <w:color w:val="0070C0"/>
          <w:szCs w:val="24"/>
        </w:rPr>
        <w:t xml:space="preserve"> </w:t>
      </w:r>
      <w:r w:rsidR="00B35011" w:rsidRPr="00875EBD">
        <w:rPr>
          <w:rFonts w:eastAsia="Calibri"/>
          <w:color w:val="0070C0"/>
          <w:szCs w:val="24"/>
        </w:rPr>
        <w:t>The reporting process is outlined in App</w:t>
      </w:r>
      <w:r w:rsidR="000D34CA" w:rsidRPr="00875EBD">
        <w:rPr>
          <w:rFonts w:eastAsia="Calibri"/>
          <w:color w:val="0070C0"/>
          <w:szCs w:val="24"/>
        </w:rPr>
        <w:t xml:space="preserve">endix </w:t>
      </w:r>
      <w:r w:rsidR="00D36D06" w:rsidRPr="00875EBD">
        <w:rPr>
          <w:rFonts w:eastAsia="Calibri"/>
          <w:color w:val="0070C0"/>
          <w:szCs w:val="24"/>
        </w:rPr>
        <w:t>3.</w:t>
      </w:r>
      <w:r w:rsidR="00CE667C">
        <w:rPr>
          <w:rFonts w:eastAsia="Calibri"/>
          <w:color w:val="0070C0"/>
          <w:szCs w:val="24"/>
        </w:rPr>
        <w:t>]</w:t>
      </w:r>
    </w:p>
    <w:p w14:paraId="2A3EEE69" w14:textId="5527AB32" w:rsidR="007E0439" w:rsidRPr="007E0439" w:rsidRDefault="000D7FC5" w:rsidP="00690555">
      <w:pPr>
        <w:pStyle w:val="Heading2"/>
        <w:rPr>
          <w:lang w:val="en-US"/>
        </w:rPr>
      </w:pPr>
      <w:r>
        <w:rPr>
          <w:lang w:val="en-US"/>
        </w:rPr>
        <w:t xml:space="preserve">Identifying </w:t>
      </w:r>
      <w:r w:rsidR="00A36F91">
        <w:rPr>
          <w:lang w:val="en-US"/>
        </w:rPr>
        <w:t>harm</w:t>
      </w:r>
      <w:r w:rsidR="00F24142">
        <w:rPr>
          <w:lang w:val="en-US"/>
        </w:rPr>
        <w:t xml:space="preserve">ful </w:t>
      </w:r>
      <w:proofErr w:type="gramStart"/>
      <w:r w:rsidR="00F24142">
        <w:rPr>
          <w:lang w:val="en-US"/>
        </w:rPr>
        <w:t>and</w:t>
      </w:r>
      <w:r w:rsidR="00A36F91">
        <w:rPr>
          <w:lang w:val="en-US"/>
        </w:rPr>
        <w:t>,</w:t>
      </w:r>
      <w:proofErr w:type="gramEnd"/>
      <w:r w:rsidR="00A36F91">
        <w:rPr>
          <w:lang w:val="en-US"/>
        </w:rPr>
        <w:t xml:space="preserve"> abus</w:t>
      </w:r>
      <w:r w:rsidR="00F24142">
        <w:rPr>
          <w:lang w:val="en-US"/>
        </w:rPr>
        <w:t>ive</w:t>
      </w:r>
      <w:r w:rsidR="00A36F91">
        <w:rPr>
          <w:lang w:val="en-US"/>
        </w:rPr>
        <w:t xml:space="preserve"> </w:t>
      </w:r>
      <w:proofErr w:type="spellStart"/>
      <w:r w:rsidR="00A36F91">
        <w:rPr>
          <w:lang w:val="en-US"/>
        </w:rPr>
        <w:t>behavio</w:t>
      </w:r>
      <w:r w:rsidR="00F24142">
        <w:rPr>
          <w:lang w:val="en-US"/>
        </w:rPr>
        <w:t>u</w:t>
      </w:r>
      <w:r w:rsidR="00A36F91">
        <w:rPr>
          <w:lang w:val="en-US"/>
        </w:rPr>
        <w:t>r</w:t>
      </w:r>
      <w:proofErr w:type="spellEnd"/>
      <w:r w:rsidR="00A36F91">
        <w:rPr>
          <w:lang w:val="en-US"/>
        </w:rPr>
        <w:t xml:space="preserve"> </w:t>
      </w:r>
    </w:p>
    <w:p w14:paraId="010CFFD9" w14:textId="231852A3" w:rsidR="00D06239" w:rsidRPr="003E4543" w:rsidRDefault="00051B26" w:rsidP="00690555">
      <w:pPr>
        <w:pStyle w:val="NumberedParagraph"/>
        <w:keepNext/>
        <w:keepLines/>
        <w:rPr>
          <w:rFonts w:eastAsia="Barlow"/>
          <w:kern w:val="0"/>
          <w:szCs w:val="24"/>
          <w:lang w:val="en-US"/>
          <w14:ligatures w14:val="none"/>
        </w:rPr>
      </w:pPr>
      <w:r w:rsidRPr="003E4543">
        <w:rPr>
          <w:rFonts w:eastAsia="Barlow"/>
          <w:iCs w:val="0"/>
          <w:kern w:val="0"/>
          <w:szCs w:val="24"/>
          <w:lang w:val="en-US"/>
          <w14:ligatures w14:val="none"/>
        </w:rPr>
        <w:t>[</w:t>
      </w:r>
      <w:r w:rsidRPr="00875EBD">
        <w:rPr>
          <w:rFonts w:eastAsia="Barlow"/>
          <w:iCs w:val="0"/>
          <w:color w:val="808080" w:themeColor="background1" w:themeShade="80"/>
          <w:kern w:val="0"/>
          <w:szCs w:val="24"/>
          <w14:ligatures w14:val="none"/>
        </w:rPr>
        <w:t>name of organisation</w:t>
      </w:r>
      <w:r w:rsidRPr="003E4543">
        <w:rPr>
          <w:rFonts w:eastAsia="Barlow"/>
          <w:iCs w:val="0"/>
          <w:kern w:val="0"/>
          <w:szCs w:val="24"/>
          <w:lang w:val="en-US"/>
          <w14:ligatures w14:val="none"/>
        </w:rPr>
        <w:t xml:space="preserve">] </w:t>
      </w:r>
      <w:proofErr w:type="gramStart"/>
      <w:r w:rsidRPr="003E4543">
        <w:rPr>
          <w:rFonts w:eastAsia="Barlow"/>
          <w:iCs w:val="0"/>
          <w:kern w:val="0"/>
          <w:szCs w:val="24"/>
          <w:lang w:val="en-US"/>
          <w14:ligatures w14:val="none"/>
        </w:rPr>
        <w:t>requires</w:t>
      </w:r>
      <w:proofErr w:type="gramEnd"/>
      <w:r w:rsidRPr="003E4543">
        <w:rPr>
          <w:rFonts w:eastAsia="Barlow"/>
          <w:iCs w:val="0"/>
          <w:kern w:val="0"/>
          <w:szCs w:val="24"/>
          <w:lang w:val="en-US"/>
          <w14:ligatures w14:val="none"/>
        </w:rPr>
        <w:t xml:space="preserve"> our </w:t>
      </w:r>
      <w:r w:rsidR="00537B44" w:rsidRPr="003E4543">
        <w:rPr>
          <w:rFonts w:eastAsia="Barlow"/>
          <w:kern w:val="0"/>
          <w:szCs w:val="24"/>
          <w14:ligatures w14:val="none"/>
        </w:rPr>
        <w:t>staff, volunteers, contractors and participants</w:t>
      </w:r>
      <w:r w:rsidR="00875EBD">
        <w:rPr>
          <w:rFonts w:eastAsia="Barlow"/>
          <w:kern w:val="0"/>
          <w:szCs w:val="24"/>
          <w14:ligatures w14:val="none"/>
        </w:rPr>
        <w:t xml:space="preserve"> </w:t>
      </w:r>
      <w:r w:rsidRPr="003E4543">
        <w:rPr>
          <w:rFonts w:eastAsia="Barlow"/>
          <w:iCs w:val="0"/>
          <w:kern w:val="0"/>
          <w:szCs w:val="24"/>
          <w:lang w:val="en-US"/>
          <w14:ligatures w14:val="none"/>
        </w:rPr>
        <w:t xml:space="preserve">to </w:t>
      </w:r>
      <w:r w:rsidR="00935B4F" w:rsidRPr="003E4543">
        <w:rPr>
          <w:rFonts w:eastAsia="Barlow"/>
          <w:iCs w:val="0"/>
          <w:kern w:val="0"/>
          <w:szCs w:val="24"/>
          <w:lang w:val="en-US"/>
          <w14:ligatures w14:val="none"/>
        </w:rPr>
        <w:t>contribute to our culture of safeguarding and protection</w:t>
      </w:r>
      <w:r w:rsidR="00965EC9" w:rsidRPr="003E4543">
        <w:rPr>
          <w:rFonts w:eastAsia="Barlow"/>
          <w:iCs w:val="0"/>
          <w:kern w:val="0"/>
          <w:szCs w:val="24"/>
          <w:lang w:val="en-US"/>
          <w14:ligatures w14:val="none"/>
        </w:rPr>
        <w:t xml:space="preserve">. This requires everyone to </w:t>
      </w:r>
      <w:r w:rsidR="00B9675F" w:rsidRPr="003E4543">
        <w:rPr>
          <w:rFonts w:eastAsia="Barlow"/>
          <w:iCs w:val="0"/>
          <w:kern w:val="0"/>
          <w:szCs w:val="24"/>
          <w:lang w:val="en-US"/>
          <w14:ligatures w14:val="none"/>
        </w:rPr>
        <w:t>understand what harm</w:t>
      </w:r>
      <w:r w:rsidR="008760FE" w:rsidRPr="003E4543">
        <w:rPr>
          <w:rFonts w:eastAsia="Barlow"/>
          <w:iCs w:val="0"/>
          <w:kern w:val="0"/>
          <w:szCs w:val="24"/>
          <w:lang w:val="en-US"/>
          <w14:ligatures w14:val="none"/>
        </w:rPr>
        <w:t xml:space="preserve"> and harmful</w:t>
      </w:r>
      <w:r w:rsidR="007B5270" w:rsidRPr="003E4543">
        <w:rPr>
          <w:rFonts w:eastAsia="Barlow"/>
          <w:iCs w:val="0"/>
          <w:kern w:val="0"/>
          <w:szCs w:val="24"/>
          <w:lang w:val="en-US"/>
          <w14:ligatures w14:val="none"/>
        </w:rPr>
        <w:t xml:space="preserve"> and abusive</w:t>
      </w:r>
      <w:r w:rsidR="008760FE" w:rsidRPr="003E4543">
        <w:rPr>
          <w:rFonts w:eastAsia="Barlow"/>
          <w:iCs w:val="0"/>
          <w:kern w:val="0"/>
          <w:szCs w:val="24"/>
          <w:lang w:val="en-US"/>
          <w14:ligatures w14:val="none"/>
        </w:rPr>
        <w:t xml:space="preserve"> </w:t>
      </w:r>
      <w:proofErr w:type="spellStart"/>
      <w:r w:rsidR="008760FE" w:rsidRPr="003E4543">
        <w:rPr>
          <w:rFonts w:eastAsia="Barlow"/>
          <w:iCs w:val="0"/>
          <w:kern w:val="0"/>
          <w:szCs w:val="24"/>
          <w:lang w:val="en-US"/>
          <w14:ligatures w14:val="none"/>
        </w:rPr>
        <w:t>behaviour</w:t>
      </w:r>
      <w:proofErr w:type="spellEnd"/>
      <w:r w:rsidR="008760FE" w:rsidRPr="003E4543">
        <w:rPr>
          <w:rFonts w:eastAsia="Barlow"/>
          <w:iCs w:val="0"/>
          <w:kern w:val="0"/>
          <w:szCs w:val="24"/>
          <w:lang w:val="en-US"/>
          <w14:ligatures w14:val="none"/>
        </w:rPr>
        <w:t xml:space="preserve"> look</w:t>
      </w:r>
      <w:r w:rsidR="00E46BF8" w:rsidRPr="003E4543">
        <w:rPr>
          <w:rFonts w:eastAsia="Barlow"/>
          <w:iCs w:val="0"/>
          <w:kern w:val="0"/>
          <w:szCs w:val="24"/>
          <w:lang w:val="en-US"/>
          <w14:ligatures w14:val="none"/>
        </w:rPr>
        <w:t>s</w:t>
      </w:r>
      <w:r w:rsidR="008760FE" w:rsidRPr="003E4543">
        <w:rPr>
          <w:rFonts w:eastAsia="Barlow"/>
          <w:iCs w:val="0"/>
          <w:kern w:val="0"/>
          <w:szCs w:val="24"/>
          <w:lang w:val="en-US"/>
          <w14:ligatures w14:val="none"/>
        </w:rPr>
        <w:t xml:space="preserve"> like</w:t>
      </w:r>
      <w:r w:rsidR="00CA3A3C" w:rsidRPr="003E4543">
        <w:rPr>
          <w:rFonts w:eastAsia="Barlow"/>
          <w:iCs w:val="0"/>
          <w:kern w:val="0"/>
          <w:szCs w:val="24"/>
          <w:lang w:val="en-US"/>
          <w14:ligatures w14:val="none"/>
        </w:rPr>
        <w:t xml:space="preserve"> so they can </w:t>
      </w:r>
      <w:r w:rsidR="00C50F21" w:rsidRPr="003E4543">
        <w:rPr>
          <w:rFonts w:eastAsia="Barlow"/>
          <w:iCs w:val="0"/>
          <w:kern w:val="0"/>
          <w:szCs w:val="24"/>
          <w:lang w:val="en-US"/>
          <w14:ligatures w14:val="none"/>
        </w:rPr>
        <w:t>act</w:t>
      </w:r>
      <w:r w:rsidR="00CA3A3C" w:rsidRPr="003E4543">
        <w:rPr>
          <w:rFonts w:eastAsia="Barlow"/>
          <w:iCs w:val="0"/>
          <w:kern w:val="0"/>
          <w:szCs w:val="24"/>
          <w:lang w:val="en-US"/>
          <w14:ligatures w14:val="none"/>
        </w:rPr>
        <w:t xml:space="preserve"> </w:t>
      </w:r>
      <w:r w:rsidR="00726CEE" w:rsidRPr="003E4543">
        <w:rPr>
          <w:rFonts w:eastAsia="Barlow"/>
          <w:iCs w:val="0"/>
          <w:kern w:val="0"/>
          <w:szCs w:val="24"/>
          <w:lang w:val="en-US"/>
          <w14:ligatures w14:val="none"/>
        </w:rPr>
        <w:t>in the correct manner to ensure it i</w:t>
      </w:r>
      <w:r w:rsidR="00C50F21" w:rsidRPr="003E4543">
        <w:rPr>
          <w:rFonts w:eastAsia="Barlow"/>
          <w:iCs w:val="0"/>
          <w:kern w:val="0"/>
          <w:szCs w:val="24"/>
          <w:lang w:val="en-US"/>
          <w14:ligatures w14:val="none"/>
        </w:rPr>
        <w:t>s</w:t>
      </w:r>
      <w:r w:rsidR="00726CEE" w:rsidRPr="003E4543">
        <w:rPr>
          <w:rFonts w:eastAsia="Barlow"/>
          <w:iCs w:val="0"/>
          <w:kern w:val="0"/>
          <w:szCs w:val="24"/>
          <w:lang w:val="en-US"/>
          <w14:ligatures w14:val="none"/>
        </w:rPr>
        <w:t xml:space="preserve"> handled </w:t>
      </w:r>
      <w:r w:rsidR="00C50F21" w:rsidRPr="003E4543">
        <w:rPr>
          <w:rFonts w:eastAsia="Barlow"/>
          <w:iCs w:val="0"/>
          <w:kern w:val="0"/>
          <w:szCs w:val="24"/>
          <w:lang w:val="en-US"/>
          <w14:ligatures w14:val="none"/>
        </w:rPr>
        <w:t>in the best way</w:t>
      </w:r>
      <w:r w:rsidR="00C12AB5" w:rsidRPr="003E4543">
        <w:rPr>
          <w:rFonts w:eastAsia="Barlow"/>
          <w:iCs w:val="0"/>
          <w:kern w:val="0"/>
          <w:szCs w:val="24"/>
          <w:lang w:val="en-US"/>
          <w14:ligatures w14:val="none"/>
        </w:rPr>
        <w:t>.</w:t>
      </w:r>
    </w:p>
    <w:p w14:paraId="6222BEA3" w14:textId="3D052B0B" w:rsidR="007E0439" w:rsidRPr="00CE667C" w:rsidRDefault="00CE667C" w:rsidP="003E4543">
      <w:pPr>
        <w:pStyle w:val="NumberedParagraph"/>
        <w:rPr>
          <w:rFonts w:eastAsia="Barlow"/>
          <w:color w:val="0070C0"/>
          <w:kern w:val="0"/>
          <w:szCs w:val="24"/>
          <w:lang w:val="en-US"/>
          <w14:ligatures w14:val="none"/>
        </w:rPr>
      </w:pPr>
      <w:r>
        <w:rPr>
          <w:rFonts w:eastAsia="Barlow"/>
          <w:bCs/>
          <w:color w:val="0070C0"/>
          <w:kern w:val="0"/>
          <w:szCs w:val="24"/>
          <w:lang w:val="en-US"/>
          <w14:ligatures w14:val="none"/>
        </w:rPr>
        <w:t>[</w:t>
      </w:r>
      <w:r w:rsidR="00664A3E" w:rsidRPr="00CE667C">
        <w:rPr>
          <w:rFonts w:eastAsia="Barlow"/>
          <w:bCs/>
          <w:color w:val="0070C0"/>
          <w:kern w:val="0"/>
          <w:szCs w:val="24"/>
          <w:lang w:val="en-US"/>
          <w14:ligatures w14:val="none"/>
        </w:rPr>
        <w:t>Ap</w:t>
      </w:r>
      <w:r w:rsidR="00D53A09" w:rsidRPr="00CE667C">
        <w:rPr>
          <w:rFonts w:eastAsia="Barlow"/>
          <w:bCs/>
          <w:color w:val="0070C0"/>
          <w:kern w:val="0"/>
          <w:szCs w:val="24"/>
          <w:lang w:val="en-US"/>
          <w14:ligatures w14:val="none"/>
        </w:rPr>
        <w:t>pendix 1</w:t>
      </w:r>
      <w:r w:rsidR="00D53A09" w:rsidRPr="00CE667C">
        <w:rPr>
          <w:rFonts w:eastAsia="Barlow"/>
          <w:color w:val="0070C0"/>
          <w:kern w:val="0"/>
          <w:szCs w:val="24"/>
          <w:lang w:val="en-US"/>
          <w14:ligatures w14:val="none"/>
        </w:rPr>
        <w:t xml:space="preserve"> list</w:t>
      </w:r>
      <w:r w:rsidR="005466A3" w:rsidRPr="00CE667C">
        <w:rPr>
          <w:rFonts w:eastAsia="Barlow"/>
          <w:color w:val="0070C0"/>
          <w:kern w:val="0"/>
          <w:szCs w:val="24"/>
          <w:lang w:val="en-US"/>
          <w14:ligatures w14:val="none"/>
        </w:rPr>
        <w:t>s</w:t>
      </w:r>
      <w:r w:rsidR="00D53A09" w:rsidRPr="00CE667C">
        <w:rPr>
          <w:rFonts w:eastAsia="Barlow"/>
          <w:color w:val="0070C0"/>
          <w:kern w:val="0"/>
          <w:szCs w:val="24"/>
          <w:lang w:val="en-US"/>
          <w14:ligatures w14:val="none"/>
        </w:rPr>
        <w:t xml:space="preserve"> </w:t>
      </w:r>
      <w:proofErr w:type="spellStart"/>
      <w:r w:rsidR="00AE31D9" w:rsidRPr="00CE667C">
        <w:rPr>
          <w:rFonts w:eastAsia="Barlow"/>
          <w:color w:val="0070C0"/>
          <w:kern w:val="0"/>
          <w:szCs w:val="24"/>
          <w:lang w:val="en-US"/>
          <w14:ligatures w14:val="none"/>
        </w:rPr>
        <w:t>behavio</w:t>
      </w:r>
      <w:r w:rsidR="00F24142" w:rsidRPr="00CE667C">
        <w:rPr>
          <w:rFonts w:eastAsia="Barlow"/>
          <w:color w:val="0070C0"/>
          <w:kern w:val="0"/>
          <w:szCs w:val="24"/>
          <w:lang w:val="en-US"/>
          <w14:ligatures w14:val="none"/>
        </w:rPr>
        <w:t>u</w:t>
      </w:r>
      <w:r w:rsidR="00AE31D9" w:rsidRPr="00CE667C">
        <w:rPr>
          <w:rFonts w:eastAsia="Barlow"/>
          <w:color w:val="0070C0"/>
          <w:kern w:val="0"/>
          <w:szCs w:val="24"/>
          <w:lang w:val="en-US"/>
          <w14:ligatures w14:val="none"/>
        </w:rPr>
        <w:t>ral</w:t>
      </w:r>
      <w:proofErr w:type="spellEnd"/>
      <w:r w:rsidR="00AE31D9" w:rsidRPr="00CE667C">
        <w:rPr>
          <w:rFonts w:eastAsia="Barlow"/>
          <w:color w:val="0070C0"/>
          <w:kern w:val="0"/>
          <w:szCs w:val="24"/>
          <w:lang w:val="en-US"/>
          <w14:ligatures w14:val="none"/>
        </w:rPr>
        <w:t xml:space="preserve"> and physical signs that </w:t>
      </w:r>
      <w:r w:rsidR="007E416A" w:rsidRPr="00CE667C">
        <w:rPr>
          <w:rFonts w:eastAsia="Barlow"/>
          <w:color w:val="0070C0"/>
          <w:kern w:val="0"/>
          <w:szCs w:val="24"/>
          <w:lang w:val="en-US"/>
          <w14:ligatures w14:val="none"/>
        </w:rPr>
        <w:t xml:space="preserve">can help identify </w:t>
      </w:r>
      <w:r w:rsidR="0068099A" w:rsidRPr="00CE667C">
        <w:rPr>
          <w:rFonts w:eastAsia="Barlow"/>
          <w:color w:val="0070C0"/>
          <w:kern w:val="0"/>
          <w:szCs w:val="24"/>
          <w:lang w:val="en-US"/>
          <w14:ligatures w14:val="none"/>
        </w:rPr>
        <w:t>the signs of harm in children</w:t>
      </w:r>
      <w:r w:rsidR="00D06239" w:rsidRPr="00CE667C">
        <w:rPr>
          <w:rFonts w:eastAsia="Barlow"/>
          <w:color w:val="0070C0"/>
          <w:kern w:val="0"/>
          <w:szCs w:val="24"/>
          <w:lang w:val="en-US"/>
          <w14:ligatures w14:val="none"/>
        </w:rPr>
        <w:t>,</w:t>
      </w:r>
      <w:r w:rsidR="0068099A" w:rsidRPr="00CE667C">
        <w:rPr>
          <w:rFonts w:eastAsia="Barlow"/>
          <w:color w:val="0070C0"/>
          <w:kern w:val="0"/>
          <w:szCs w:val="24"/>
          <w:lang w:val="en-US"/>
          <w14:ligatures w14:val="none"/>
        </w:rPr>
        <w:t xml:space="preserve"> and the </w:t>
      </w:r>
      <w:r w:rsidR="00D06239" w:rsidRPr="00CE667C">
        <w:rPr>
          <w:rFonts w:eastAsia="Barlow"/>
          <w:color w:val="0070C0"/>
          <w:kern w:val="0"/>
          <w:szCs w:val="24"/>
          <w:lang w:val="en-US"/>
          <w14:ligatures w14:val="none"/>
        </w:rPr>
        <w:t xml:space="preserve">harmful and abusive </w:t>
      </w:r>
      <w:proofErr w:type="spellStart"/>
      <w:r w:rsidR="00D06239" w:rsidRPr="00CE667C">
        <w:rPr>
          <w:rFonts w:eastAsia="Barlow"/>
          <w:color w:val="0070C0"/>
          <w:kern w:val="0"/>
          <w:szCs w:val="24"/>
          <w:lang w:val="en-US"/>
          <w14:ligatures w14:val="none"/>
        </w:rPr>
        <w:t>behavio</w:t>
      </w:r>
      <w:r w:rsidR="007B5270" w:rsidRPr="00CE667C">
        <w:rPr>
          <w:rFonts w:eastAsia="Barlow"/>
          <w:color w:val="0070C0"/>
          <w:kern w:val="0"/>
          <w:szCs w:val="24"/>
          <w:lang w:val="en-US"/>
          <w14:ligatures w14:val="none"/>
        </w:rPr>
        <w:t>u</w:t>
      </w:r>
      <w:r w:rsidR="00D06239" w:rsidRPr="00CE667C">
        <w:rPr>
          <w:rFonts w:eastAsia="Barlow"/>
          <w:color w:val="0070C0"/>
          <w:kern w:val="0"/>
          <w:szCs w:val="24"/>
          <w:lang w:val="en-US"/>
          <w14:ligatures w14:val="none"/>
        </w:rPr>
        <w:t>rs</w:t>
      </w:r>
      <w:proofErr w:type="spellEnd"/>
      <w:r w:rsidR="00D06239" w:rsidRPr="00CE667C">
        <w:rPr>
          <w:rFonts w:eastAsia="Barlow"/>
          <w:color w:val="0070C0"/>
          <w:kern w:val="0"/>
          <w:szCs w:val="24"/>
          <w:lang w:val="en-US"/>
          <w14:ligatures w14:val="none"/>
        </w:rPr>
        <w:t xml:space="preserve"> in others, which includes grooming</w:t>
      </w:r>
      <w:r w:rsidR="005466A3" w:rsidRPr="00CE667C">
        <w:rPr>
          <w:rFonts w:eastAsia="Barlow"/>
          <w:color w:val="0070C0"/>
          <w:kern w:val="0"/>
          <w:szCs w:val="24"/>
          <w:lang w:val="en-US"/>
          <w14:ligatures w14:val="none"/>
        </w:rPr>
        <w:t>.</w:t>
      </w:r>
    </w:p>
    <w:p w14:paraId="6515862A" w14:textId="4A0905B5" w:rsidR="00CF77DD" w:rsidRPr="00CE667C" w:rsidRDefault="007E0439" w:rsidP="003E4543">
      <w:pPr>
        <w:pStyle w:val="NumberedParagraph"/>
        <w:rPr>
          <w:color w:val="0070C0"/>
          <w:szCs w:val="24"/>
          <w:lang w:val="en-US"/>
        </w:rPr>
      </w:pPr>
      <w:r w:rsidRPr="00CE667C">
        <w:rPr>
          <w:rFonts w:eastAsia="Barlow"/>
          <w:color w:val="0070C0"/>
          <w:kern w:val="0"/>
          <w:szCs w:val="24"/>
          <w:lang w:val="en-US"/>
          <w14:ligatures w14:val="none"/>
        </w:rPr>
        <w:t>[</w:t>
      </w:r>
      <w:r w:rsidR="00CE667C" w:rsidRPr="00CE667C">
        <w:rPr>
          <w:rFonts w:eastAsia="Barlow"/>
          <w:color w:val="808080" w:themeColor="background1" w:themeShade="80"/>
          <w:kern w:val="0"/>
          <w:szCs w:val="24"/>
          <w14:ligatures w14:val="none"/>
        </w:rPr>
        <w:t>N</w:t>
      </w:r>
      <w:r w:rsidRPr="00CE667C">
        <w:rPr>
          <w:rFonts w:eastAsia="Barlow"/>
          <w:color w:val="808080" w:themeColor="background1" w:themeShade="80"/>
          <w:kern w:val="0"/>
          <w:szCs w:val="24"/>
          <w14:ligatures w14:val="none"/>
        </w:rPr>
        <w:t>ame of organisation</w:t>
      </w:r>
      <w:r w:rsidRPr="00CE667C">
        <w:rPr>
          <w:rFonts w:eastAsia="Barlow"/>
          <w:color w:val="0070C0"/>
          <w:kern w:val="0"/>
          <w:szCs w:val="24"/>
          <w:lang w:val="en-US"/>
          <w14:ligatures w14:val="none"/>
        </w:rPr>
        <w:t>]</w:t>
      </w:r>
      <w:r w:rsidR="00AD69EF" w:rsidRPr="00CE667C">
        <w:rPr>
          <w:rFonts w:eastAsia="Barlow"/>
          <w:color w:val="0070C0"/>
          <w:kern w:val="0"/>
          <w:szCs w:val="24"/>
          <w:lang w:val="en-US"/>
          <w14:ligatures w14:val="none"/>
        </w:rPr>
        <w:t xml:space="preserve"> has </w:t>
      </w:r>
      <w:r w:rsidR="00664A3E" w:rsidRPr="00CE667C">
        <w:rPr>
          <w:rFonts w:eastAsia="Barlow"/>
          <w:color w:val="0070C0"/>
          <w:kern w:val="0"/>
          <w:szCs w:val="24"/>
          <w:lang w:val="en-US"/>
          <w14:ligatures w14:val="none"/>
        </w:rPr>
        <w:t xml:space="preserve">detailed </w:t>
      </w:r>
      <w:r w:rsidR="00AD69EF" w:rsidRPr="00CE667C">
        <w:rPr>
          <w:rFonts w:eastAsia="Barlow"/>
          <w:color w:val="0070C0"/>
          <w:kern w:val="0"/>
          <w:szCs w:val="24"/>
          <w:lang w:val="en-US"/>
          <w14:ligatures w14:val="none"/>
        </w:rPr>
        <w:t>guidance</w:t>
      </w:r>
      <w:r w:rsidR="00684DC6" w:rsidRPr="00CE667C">
        <w:rPr>
          <w:rFonts w:eastAsia="Barlow"/>
          <w:color w:val="0070C0"/>
          <w:kern w:val="0"/>
          <w:szCs w:val="24"/>
          <w:lang w:val="en-US"/>
          <w14:ligatures w14:val="none"/>
        </w:rPr>
        <w:t xml:space="preserve"> </w:t>
      </w:r>
      <w:r w:rsidR="00327A3E" w:rsidRPr="00CE667C">
        <w:rPr>
          <w:rFonts w:eastAsia="Calibri"/>
          <w:color w:val="0070C0"/>
          <w:szCs w:val="24"/>
        </w:rPr>
        <w:t>[</w:t>
      </w:r>
      <w:r w:rsidR="00327A3E" w:rsidRPr="00CE667C">
        <w:rPr>
          <w:rFonts w:eastAsia="Calibri"/>
          <w:color w:val="808080" w:themeColor="background1" w:themeShade="80"/>
          <w:szCs w:val="24"/>
        </w:rPr>
        <w:t>insert guidance</w:t>
      </w:r>
      <w:r w:rsidR="00327A3E" w:rsidRPr="00CE667C">
        <w:rPr>
          <w:rFonts w:eastAsia="Calibri"/>
          <w:color w:val="0070C0"/>
          <w:szCs w:val="24"/>
        </w:rPr>
        <w:t xml:space="preserve">] </w:t>
      </w:r>
      <w:r w:rsidR="00FC265E" w:rsidRPr="00CE667C">
        <w:rPr>
          <w:rFonts w:eastAsia="Calibri"/>
          <w:color w:val="0070C0"/>
          <w:szCs w:val="24"/>
        </w:rPr>
        <w:t xml:space="preserve">that support </w:t>
      </w:r>
      <w:r w:rsidR="0031579C" w:rsidRPr="00CE667C">
        <w:rPr>
          <w:rFonts w:eastAsia="Calibri"/>
          <w:color w:val="0070C0"/>
          <w:szCs w:val="24"/>
        </w:rPr>
        <w:t>everyone</w:t>
      </w:r>
      <w:r w:rsidR="004E787F" w:rsidRPr="00CE667C">
        <w:rPr>
          <w:rFonts w:eastAsia="Calibri"/>
          <w:color w:val="0070C0"/>
          <w:szCs w:val="24"/>
        </w:rPr>
        <w:t xml:space="preserve"> to</w:t>
      </w:r>
      <w:r w:rsidR="00FC265E" w:rsidRPr="00CE667C">
        <w:rPr>
          <w:rFonts w:eastAsia="Calibri"/>
          <w:color w:val="0070C0"/>
          <w:szCs w:val="24"/>
        </w:rPr>
        <w:t xml:space="preserve"> </w:t>
      </w:r>
      <w:r w:rsidR="00794A1F" w:rsidRPr="00CE667C">
        <w:rPr>
          <w:rFonts w:eastAsia="Calibri"/>
          <w:color w:val="0070C0"/>
          <w:szCs w:val="24"/>
        </w:rPr>
        <w:t xml:space="preserve">successfully </w:t>
      </w:r>
      <w:r w:rsidR="00761504" w:rsidRPr="00CE667C">
        <w:rPr>
          <w:rFonts w:eastAsia="Barlow"/>
          <w:color w:val="0070C0"/>
          <w:kern w:val="0"/>
          <w:szCs w:val="24"/>
          <w:lang w:val="en-US"/>
          <w14:ligatures w14:val="none"/>
        </w:rPr>
        <w:t>identify the signs</w:t>
      </w:r>
      <w:r w:rsidR="004E787F" w:rsidRPr="00CE667C">
        <w:rPr>
          <w:rFonts w:eastAsia="Barlow"/>
          <w:color w:val="0070C0"/>
          <w:kern w:val="0"/>
          <w:szCs w:val="24"/>
          <w:lang w:val="en-US"/>
          <w14:ligatures w14:val="none"/>
        </w:rPr>
        <w:t xml:space="preserve"> of harm and </w:t>
      </w:r>
      <w:r w:rsidR="005466A3" w:rsidRPr="00CE667C">
        <w:rPr>
          <w:rFonts w:eastAsia="Barlow"/>
          <w:color w:val="0070C0"/>
          <w:kern w:val="0"/>
          <w:szCs w:val="24"/>
          <w:lang w:val="en-US"/>
          <w14:ligatures w14:val="none"/>
        </w:rPr>
        <w:t xml:space="preserve">harmful and </w:t>
      </w:r>
      <w:r w:rsidR="004E787F" w:rsidRPr="00CE667C">
        <w:rPr>
          <w:rFonts w:eastAsia="Barlow"/>
          <w:color w:val="0070C0"/>
          <w:kern w:val="0"/>
          <w:szCs w:val="24"/>
          <w:lang w:val="en-US"/>
          <w14:ligatures w14:val="none"/>
        </w:rPr>
        <w:t>abus</w:t>
      </w:r>
      <w:r w:rsidR="005466A3" w:rsidRPr="00CE667C">
        <w:rPr>
          <w:rFonts w:eastAsia="Barlow"/>
          <w:color w:val="0070C0"/>
          <w:kern w:val="0"/>
          <w:szCs w:val="24"/>
          <w:lang w:val="en-US"/>
          <w14:ligatures w14:val="none"/>
        </w:rPr>
        <w:t>iv</w:t>
      </w:r>
      <w:r w:rsidR="004E787F" w:rsidRPr="00CE667C">
        <w:rPr>
          <w:rFonts w:eastAsia="Barlow"/>
          <w:color w:val="0070C0"/>
          <w:kern w:val="0"/>
          <w:szCs w:val="24"/>
          <w:lang w:val="en-US"/>
          <w14:ligatures w14:val="none"/>
        </w:rPr>
        <w:t>e</w:t>
      </w:r>
      <w:r w:rsidR="005466A3" w:rsidRPr="00CE667C">
        <w:rPr>
          <w:rFonts w:eastAsia="Barlow"/>
          <w:color w:val="0070C0"/>
          <w:kern w:val="0"/>
          <w:szCs w:val="24"/>
          <w:lang w:val="en-US"/>
          <w14:ligatures w14:val="none"/>
        </w:rPr>
        <w:t xml:space="preserve"> </w:t>
      </w:r>
      <w:proofErr w:type="spellStart"/>
      <w:r w:rsidR="005466A3" w:rsidRPr="00CE667C">
        <w:rPr>
          <w:rFonts w:eastAsia="Barlow"/>
          <w:color w:val="0070C0"/>
          <w:kern w:val="0"/>
          <w:szCs w:val="24"/>
          <w:lang w:val="en-US"/>
          <w14:ligatures w14:val="none"/>
        </w:rPr>
        <w:t>behaviour</w:t>
      </w:r>
      <w:proofErr w:type="spellEnd"/>
      <w:r w:rsidR="005466A3" w:rsidRPr="00CE667C">
        <w:rPr>
          <w:rFonts w:eastAsia="Barlow"/>
          <w:color w:val="0070C0"/>
          <w:kern w:val="0"/>
          <w:szCs w:val="24"/>
          <w:lang w:val="en-US"/>
          <w14:ligatures w14:val="none"/>
        </w:rPr>
        <w:t>.</w:t>
      </w:r>
    </w:p>
    <w:p w14:paraId="1B74A919" w14:textId="59B5FA24" w:rsidR="00794A1F" w:rsidRPr="00476A5F" w:rsidRDefault="00794A1F" w:rsidP="003E4543">
      <w:pPr>
        <w:pStyle w:val="Heading2"/>
        <w:rPr>
          <w:lang w:val="en-US"/>
        </w:rPr>
      </w:pPr>
      <w:r w:rsidRPr="00476A5F">
        <w:rPr>
          <w:lang w:val="en-US"/>
        </w:rPr>
        <w:t>Disc</w:t>
      </w:r>
      <w:r w:rsidR="00AF7053" w:rsidRPr="00476A5F">
        <w:rPr>
          <w:lang w:val="en-US"/>
        </w:rPr>
        <w:t>losures of harm and abuse by a child</w:t>
      </w:r>
    </w:p>
    <w:p w14:paraId="052DD1D4" w14:textId="3FE63B4C" w:rsidR="003F1EA1" w:rsidRPr="003E4543" w:rsidRDefault="0027451C" w:rsidP="003E4543">
      <w:pPr>
        <w:pStyle w:val="NumberedParagraph"/>
        <w:rPr>
          <w:rFonts w:eastAsia="Barlow"/>
          <w:kern w:val="0"/>
          <w:szCs w:val="24"/>
          <w:lang w:val="en-US"/>
          <w14:ligatures w14:val="none"/>
        </w:rPr>
      </w:pPr>
      <w:r w:rsidRPr="003E4543">
        <w:rPr>
          <w:rFonts w:eastAsia="Barlow"/>
          <w:iCs w:val="0"/>
          <w:kern w:val="0"/>
          <w:szCs w:val="24"/>
          <w:lang w:val="en-US"/>
          <w14:ligatures w14:val="none"/>
        </w:rPr>
        <w:t>It’s difficult for a child</w:t>
      </w:r>
      <w:r w:rsidR="00F43DAB" w:rsidRPr="003E4543">
        <w:rPr>
          <w:rFonts w:eastAsia="Barlow"/>
          <w:iCs w:val="0"/>
          <w:kern w:val="0"/>
          <w:szCs w:val="24"/>
          <w:lang w:val="en-US"/>
          <w14:ligatures w14:val="none"/>
        </w:rPr>
        <w:t xml:space="preserve"> </w:t>
      </w:r>
      <w:r w:rsidRPr="003E4543">
        <w:rPr>
          <w:rFonts w:eastAsia="Barlow"/>
          <w:iCs w:val="0"/>
          <w:kern w:val="0"/>
          <w:szCs w:val="24"/>
          <w:lang w:val="en-US"/>
          <w14:ligatures w14:val="none"/>
        </w:rPr>
        <w:t>to tell an adult about being abused. They may not speak out about it even when asked directly</w:t>
      </w:r>
      <w:r w:rsidR="007B2D51" w:rsidRPr="003E4543">
        <w:rPr>
          <w:rFonts w:eastAsia="Barlow"/>
          <w:iCs w:val="0"/>
          <w:kern w:val="0"/>
          <w:szCs w:val="24"/>
          <w:lang w:val="en-US"/>
          <w14:ligatures w14:val="none"/>
        </w:rPr>
        <w:t>.</w:t>
      </w:r>
      <w:r w:rsidR="00161777" w:rsidRPr="003E4543">
        <w:rPr>
          <w:rFonts w:eastAsia="Barlow"/>
          <w:iCs w:val="0"/>
          <w:kern w:val="0"/>
          <w:szCs w:val="24"/>
          <w:lang w:val="en-US"/>
          <w14:ligatures w14:val="none"/>
        </w:rPr>
        <w:t xml:space="preserve"> </w:t>
      </w:r>
      <w:r w:rsidR="005F24F6" w:rsidRPr="003E4543">
        <w:rPr>
          <w:rFonts w:eastAsia="Barlow"/>
          <w:iCs w:val="0"/>
          <w:kern w:val="0"/>
          <w:szCs w:val="24"/>
          <w:lang w:val="en-US"/>
          <w14:ligatures w14:val="none"/>
        </w:rPr>
        <w:t>It may take time for a child to fully disclose what happened to them. Be kind and patient. Let them proceed at their own pace</w:t>
      </w:r>
      <w:r w:rsidR="003F1EA1" w:rsidRPr="003E4543">
        <w:rPr>
          <w:rFonts w:eastAsia="Barlow"/>
          <w:iCs w:val="0"/>
          <w:kern w:val="0"/>
          <w:szCs w:val="24"/>
          <w:lang w:val="en-US"/>
          <w14:ligatures w14:val="none"/>
        </w:rPr>
        <w:t>.</w:t>
      </w:r>
    </w:p>
    <w:p w14:paraId="161544A7" w14:textId="64F5B1A6" w:rsidR="003B6B9C" w:rsidRPr="00CE667C" w:rsidRDefault="00CE667C" w:rsidP="003E4543">
      <w:pPr>
        <w:pStyle w:val="NumberedParagraph"/>
        <w:rPr>
          <w:color w:val="0070C0"/>
          <w:szCs w:val="24"/>
          <w:lang w:val="en-US"/>
        </w:rPr>
      </w:pPr>
      <w:r>
        <w:rPr>
          <w:rFonts w:eastAsia="Barlow"/>
          <w:color w:val="0070C0"/>
          <w:kern w:val="0"/>
          <w:szCs w:val="24"/>
          <w14:ligatures w14:val="none"/>
        </w:rPr>
        <w:t>[</w:t>
      </w:r>
      <w:r w:rsidR="005466A3" w:rsidRPr="00CE667C">
        <w:rPr>
          <w:rFonts w:eastAsia="Barlow"/>
          <w:color w:val="0070C0"/>
          <w:kern w:val="0"/>
          <w:szCs w:val="24"/>
          <w14:ligatures w14:val="none"/>
        </w:rPr>
        <w:t>Appendix 2</w:t>
      </w:r>
      <w:r w:rsidR="003B6B9C" w:rsidRPr="00CE667C">
        <w:rPr>
          <w:rFonts w:eastAsia="Barlow"/>
          <w:color w:val="0070C0"/>
          <w:kern w:val="0"/>
          <w:szCs w:val="24"/>
          <w14:ligatures w14:val="none"/>
        </w:rPr>
        <w:t xml:space="preserve"> sets out </w:t>
      </w:r>
      <w:r w:rsidR="005466A3" w:rsidRPr="00CE667C">
        <w:rPr>
          <w:rFonts w:eastAsia="Barlow"/>
          <w:color w:val="0070C0"/>
          <w:kern w:val="0"/>
          <w:szCs w:val="24"/>
          <w14:ligatures w14:val="none"/>
        </w:rPr>
        <w:t>the</w:t>
      </w:r>
      <w:r w:rsidR="003B6B9C" w:rsidRPr="00CE667C">
        <w:rPr>
          <w:rFonts w:eastAsia="Barlow"/>
          <w:color w:val="0070C0"/>
          <w:kern w:val="0"/>
          <w:szCs w:val="24"/>
          <w14:ligatures w14:val="none"/>
        </w:rPr>
        <w:t xml:space="preserve"> </w:t>
      </w:r>
      <w:r w:rsidR="00F43DAB" w:rsidRPr="00CE667C">
        <w:rPr>
          <w:rFonts w:eastAsia="Barlow"/>
          <w:color w:val="0070C0"/>
          <w:kern w:val="0"/>
          <w:szCs w:val="24"/>
          <w14:ligatures w14:val="none"/>
        </w:rPr>
        <w:t xml:space="preserve">process </w:t>
      </w:r>
      <w:r w:rsidR="005466A3" w:rsidRPr="00CE667C">
        <w:rPr>
          <w:rFonts w:eastAsia="Barlow"/>
          <w:color w:val="0070C0"/>
          <w:kern w:val="0"/>
          <w:szCs w:val="24"/>
          <w14:ligatures w14:val="none"/>
        </w:rPr>
        <w:t xml:space="preserve">that must be followed </w:t>
      </w:r>
      <w:r w:rsidR="00F43DAB" w:rsidRPr="00CE667C">
        <w:rPr>
          <w:rFonts w:eastAsia="Barlow"/>
          <w:color w:val="0070C0"/>
          <w:kern w:val="0"/>
          <w:szCs w:val="24"/>
          <w14:ligatures w14:val="none"/>
        </w:rPr>
        <w:t xml:space="preserve">when responding to a </w:t>
      </w:r>
      <w:r w:rsidR="003B6B9C" w:rsidRPr="00CE667C">
        <w:rPr>
          <w:rFonts w:eastAsia="Barlow"/>
          <w:color w:val="0070C0"/>
          <w:kern w:val="0"/>
          <w:szCs w:val="24"/>
          <w14:ligatures w14:val="none"/>
        </w:rPr>
        <w:t>disclosure</w:t>
      </w:r>
      <w:r w:rsidR="005F0372" w:rsidRPr="00CE667C">
        <w:rPr>
          <w:rFonts w:eastAsia="Barlow"/>
          <w:color w:val="0070C0"/>
          <w:kern w:val="0"/>
          <w:szCs w:val="24"/>
          <w14:ligatures w14:val="none"/>
        </w:rPr>
        <w:t xml:space="preserve"> of harm or abuse by a child</w:t>
      </w:r>
      <w:r w:rsidR="003B6B9C" w:rsidRPr="00CE667C">
        <w:rPr>
          <w:rFonts w:eastAsia="Barlow"/>
          <w:iCs w:val="0"/>
          <w:color w:val="0070C0"/>
          <w:kern w:val="0"/>
          <w:szCs w:val="24"/>
          <w14:ligatures w14:val="none"/>
        </w:rPr>
        <w:t>.</w:t>
      </w:r>
      <w:r>
        <w:rPr>
          <w:rFonts w:eastAsia="Barlow"/>
          <w:iCs w:val="0"/>
          <w:color w:val="0070C0"/>
          <w:kern w:val="0"/>
          <w:szCs w:val="24"/>
          <w14:ligatures w14:val="none"/>
        </w:rPr>
        <w:t>]</w:t>
      </w:r>
      <w:r w:rsidR="003B6B9C" w:rsidRPr="00CE667C">
        <w:rPr>
          <w:rFonts w:eastAsia="Barlow"/>
          <w:iCs w:val="0"/>
          <w:color w:val="0070C0"/>
          <w:kern w:val="0"/>
          <w:szCs w:val="24"/>
          <w14:ligatures w14:val="none"/>
        </w:rPr>
        <w:t xml:space="preserve"> </w:t>
      </w:r>
    </w:p>
    <w:p w14:paraId="64F6DD16" w14:textId="08A07D33" w:rsidR="007E0439" w:rsidRDefault="00935948" w:rsidP="003E4543">
      <w:pPr>
        <w:pStyle w:val="Heading2"/>
        <w:rPr>
          <w:rFonts w:eastAsia="Barlow"/>
          <w:kern w:val="0"/>
          <w14:ligatures w14:val="none"/>
        </w:rPr>
      </w:pPr>
      <w:r>
        <w:rPr>
          <w:rFonts w:eastAsia="Barlow"/>
          <w:kern w:val="0"/>
          <w14:ligatures w14:val="none"/>
        </w:rPr>
        <w:t xml:space="preserve">Reporting </w:t>
      </w:r>
      <w:r w:rsidR="007D2717">
        <w:t>harm and abuse</w:t>
      </w:r>
    </w:p>
    <w:p w14:paraId="708D1792" w14:textId="54418898" w:rsidR="00F32963" w:rsidRPr="00CE667C" w:rsidRDefault="002D278C" w:rsidP="003E4543">
      <w:pPr>
        <w:pStyle w:val="NumberedParagraph"/>
        <w:rPr>
          <w:rFonts w:eastAsia="Calibri"/>
          <w:color w:val="0070C0"/>
          <w:szCs w:val="24"/>
        </w:rPr>
      </w:pPr>
      <w:bookmarkStart w:id="7" w:name="_Hlk191373362"/>
      <w:r w:rsidRPr="00CE667C">
        <w:rPr>
          <w:rFonts w:eastAsia="Barlow"/>
          <w:color w:val="0070C0"/>
          <w:kern w:val="0"/>
          <w:szCs w:val="24"/>
          <w:lang w:val="en-US"/>
          <w14:ligatures w14:val="none"/>
        </w:rPr>
        <w:t>[</w:t>
      </w:r>
      <w:r w:rsidR="00CE667C">
        <w:rPr>
          <w:rFonts w:eastAsia="Barlow"/>
          <w:color w:val="808080" w:themeColor="background1" w:themeShade="80"/>
          <w:kern w:val="0"/>
          <w:szCs w:val="24"/>
          <w:lang w:val="en-US"/>
          <w14:ligatures w14:val="none"/>
        </w:rPr>
        <w:t>N</w:t>
      </w:r>
      <w:r w:rsidRPr="00CE667C">
        <w:rPr>
          <w:rFonts w:eastAsia="Barlow"/>
          <w:color w:val="808080" w:themeColor="background1" w:themeShade="80"/>
          <w:kern w:val="0"/>
          <w:szCs w:val="24"/>
          <w:lang w:val="en-US"/>
          <w14:ligatures w14:val="none"/>
        </w:rPr>
        <w:t xml:space="preserve">ame of </w:t>
      </w:r>
      <w:proofErr w:type="spellStart"/>
      <w:r w:rsidRPr="00CE667C">
        <w:rPr>
          <w:rFonts w:eastAsia="Barlow"/>
          <w:color w:val="808080" w:themeColor="background1" w:themeShade="80"/>
          <w:kern w:val="0"/>
          <w:szCs w:val="24"/>
          <w:lang w:val="en-US"/>
          <w14:ligatures w14:val="none"/>
        </w:rPr>
        <w:t>organisation</w:t>
      </w:r>
      <w:proofErr w:type="spellEnd"/>
      <w:r w:rsidRPr="00CE667C">
        <w:rPr>
          <w:rFonts w:eastAsia="Barlow"/>
          <w:color w:val="0070C0"/>
          <w:kern w:val="0"/>
          <w:szCs w:val="24"/>
          <w:lang w:val="en-US"/>
          <w14:ligatures w14:val="none"/>
        </w:rPr>
        <w:t xml:space="preserve">] requires </w:t>
      </w:r>
      <w:r w:rsidR="005466A3" w:rsidRPr="00CE667C">
        <w:rPr>
          <w:rFonts w:eastAsia="Barlow"/>
          <w:color w:val="0070C0"/>
          <w:kern w:val="0"/>
          <w:szCs w:val="24"/>
          <w:lang w:val="en-US"/>
          <w14:ligatures w14:val="none"/>
        </w:rPr>
        <w:t xml:space="preserve">our </w:t>
      </w:r>
      <w:r w:rsidR="00F32963" w:rsidRPr="00CE667C">
        <w:rPr>
          <w:rFonts w:eastAsia="Calibri"/>
          <w:color w:val="0070C0"/>
          <w:szCs w:val="24"/>
          <w:lang w:val="en-US"/>
        </w:rPr>
        <w:t>members</w:t>
      </w:r>
      <w:r w:rsidR="005466A3" w:rsidRPr="00CE667C">
        <w:rPr>
          <w:rFonts w:eastAsia="Calibri"/>
          <w:color w:val="0070C0"/>
          <w:szCs w:val="24"/>
          <w:lang w:val="en-US"/>
        </w:rPr>
        <w:t>, staff, volunteers, contractors</w:t>
      </w:r>
      <w:r w:rsidRPr="00CE667C">
        <w:rPr>
          <w:rFonts w:eastAsia="Calibri"/>
          <w:color w:val="0070C0"/>
          <w:szCs w:val="24"/>
          <w:lang w:val="en-US"/>
        </w:rPr>
        <w:t xml:space="preserve"> and participants to report any concern about the safety of a child no matter how small they believe it may be to [</w:t>
      </w:r>
      <w:r w:rsidRPr="00CE667C">
        <w:rPr>
          <w:rFonts w:eastAsia="Calibri"/>
          <w:color w:val="808080" w:themeColor="background1" w:themeShade="80"/>
          <w:szCs w:val="24"/>
          <w:lang w:val="en-US"/>
        </w:rPr>
        <w:t xml:space="preserve">name of </w:t>
      </w:r>
      <w:proofErr w:type="spellStart"/>
      <w:r w:rsidRPr="00CE667C">
        <w:rPr>
          <w:rFonts w:eastAsia="Calibri"/>
          <w:color w:val="808080" w:themeColor="background1" w:themeShade="80"/>
          <w:szCs w:val="24"/>
          <w:lang w:val="en-US"/>
        </w:rPr>
        <w:t>organisation</w:t>
      </w:r>
      <w:proofErr w:type="spellEnd"/>
      <w:r w:rsidRPr="00CE667C">
        <w:rPr>
          <w:rFonts w:eastAsia="Calibri"/>
          <w:color w:val="0070C0"/>
          <w:szCs w:val="24"/>
          <w:lang w:val="en-US"/>
        </w:rPr>
        <w:t>]</w:t>
      </w:r>
      <w:r w:rsidR="005466A3" w:rsidRPr="00CE667C">
        <w:rPr>
          <w:rFonts w:eastAsia="Calibri"/>
          <w:color w:val="0070C0"/>
          <w:szCs w:val="24"/>
          <w:lang w:val="en-US"/>
        </w:rPr>
        <w:t>.</w:t>
      </w:r>
      <w:r w:rsidR="00F32963" w:rsidRPr="00CE667C">
        <w:rPr>
          <w:rFonts w:eastAsia="Calibri"/>
          <w:color w:val="0070C0"/>
          <w:szCs w:val="24"/>
          <w:lang w:val="en-US"/>
        </w:rPr>
        <w:t xml:space="preserve"> </w:t>
      </w:r>
      <w:r w:rsidR="005466A3" w:rsidRPr="00CE667C">
        <w:rPr>
          <w:rFonts w:eastAsia="Calibri"/>
          <w:color w:val="0070C0"/>
          <w:szCs w:val="24"/>
          <w:lang w:val="en-US"/>
        </w:rPr>
        <w:t>F</w:t>
      </w:r>
      <w:r w:rsidRPr="00CE667C">
        <w:rPr>
          <w:rFonts w:eastAsia="Calibri"/>
          <w:color w:val="0070C0"/>
          <w:szCs w:val="24"/>
          <w:lang w:val="en-US"/>
        </w:rPr>
        <w:t xml:space="preserve">ailing to do so </w:t>
      </w:r>
      <w:r w:rsidR="004B12A4" w:rsidRPr="00CE667C">
        <w:rPr>
          <w:rFonts w:eastAsia="Calibri"/>
          <w:color w:val="0070C0"/>
          <w:szCs w:val="24"/>
          <w:lang w:val="en-US"/>
        </w:rPr>
        <w:t>is</w:t>
      </w:r>
      <w:r w:rsidRPr="00CE667C">
        <w:rPr>
          <w:rFonts w:eastAsia="Calibri"/>
          <w:color w:val="0070C0"/>
          <w:szCs w:val="24"/>
          <w:lang w:val="en-US"/>
        </w:rPr>
        <w:t xml:space="preserve"> a breach of this policy</w:t>
      </w:r>
      <w:r w:rsidR="005466A3" w:rsidRPr="00CE667C">
        <w:rPr>
          <w:rFonts w:eastAsia="Calibri"/>
          <w:color w:val="0070C0"/>
          <w:szCs w:val="24"/>
          <w:lang w:val="en-US"/>
        </w:rPr>
        <w:t>.</w:t>
      </w:r>
      <w:r w:rsidR="00CE667C">
        <w:rPr>
          <w:rFonts w:eastAsia="Calibri"/>
          <w:color w:val="0070C0"/>
          <w:szCs w:val="24"/>
          <w:lang w:val="en-US"/>
        </w:rPr>
        <w:t>]</w:t>
      </w:r>
    </w:p>
    <w:bookmarkEnd w:id="7"/>
    <w:p w14:paraId="47269A2F" w14:textId="410D3E45" w:rsidR="002130B6" w:rsidRPr="003E4543" w:rsidRDefault="00423886" w:rsidP="003E4543">
      <w:pPr>
        <w:pStyle w:val="NumberedParagraph"/>
        <w:rPr>
          <w:rFonts w:eastAsia="Barlow"/>
          <w:kern w:val="0"/>
          <w:szCs w:val="24"/>
          <w14:ligatures w14:val="none"/>
        </w:rPr>
      </w:pPr>
      <w:r w:rsidRPr="003E4543">
        <w:rPr>
          <w:rFonts w:eastAsia="Barlow"/>
          <w:kern w:val="0"/>
          <w:szCs w:val="24"/>
          <w:lang w:val="en-US"/>
          <w14:ligatures w14:val="none"/>
        </w:rPr>
        <w:t>[</w:t>
      </w:r>
      <w:r w:rsidR="00CE667C">
        <w:rPr>
          <w:rFonts w:eastAsia="Barlow"/>
          <w:color w:val="808080" w:themeColor="background1" w:themeShade="80"/>
          <w:kern w:val="0"/>
          <w:szCs w:val="24"/>
          <w:lang w:val="en-US"/>
          <w14:ligatures w14:val="none"/>
        </w:rPr>
        <w:t>N</w:t>
      </w:r>
      <w:r w:rsidRPr="00D5610B">
        <w:rPr>
          <w:rFonts w:eastAsia="Barlow"/>
          <w:color w:val="808080" w:themeColor="background1" w:themeShade="80"/>
          <w:kern w:val="0"/>
          <w:szCs w:val="24"/>
          <w:lang w:val="en-US"/>
          <w14:ligatures w14:val="none"/>
        </w:rPr>
        <w:t xml:space="preserve">ame of </w:t>
      </w:r>
      <w:proofErr w:type="spellStart"/>
      <w:r w:rsidRPr="00D5610B">
        <w:rPr>
          <w:rFonts w:eastAsia="Barlow"/>
          <w:color w:val="808080" w:themeColor="background1" w:themeShade="80"/>
          <w:kern w:val="0"/>
          <w:szCs w:val="24"/>
          <w:lang w:val="en-US"/>
          <w14:ligatures w14:val="none"/>
        </w:rPr>
        <w:t>organisation</w:t>
      </w:r>
      <w:proofErr w:type="spellEnd"/>
      <w:r w:rsidRPr="003E4543">
        <w:rPr>
          <w:rFonts w:eastAsia="Barlow"/>
          <w:kern w:val="0"/>
          <w:szCs w:val="24"/>
          <w:lang w:val="en-US"/>
          <w14:ligatures w14:val="none"/>
        </w:rPr>
        <w:t>] acknowledges that it is</w:t>
      </w:r>
      <w:r w:rsidR="002130B6" w:rsidRPr="003E4543">
        <w:rPr>
          <w:rFonts w:eastAsia="Barlow"/>
          <w:kern w:val="0"/>
          <w:szCs w:val="24"/>
          <w:lang w:val="en-US"/>
          <w14:ligatures w14:val="none"/>
        </w:rPr>
        <w:t xml:space="preserve"> everyone’s responsibility to look out for the children around them.</w:t>
      </w:r>
      <w:r w:rsidR="00D04799">
        <w:rPr>
          <w:rFonts w:eastAsia="Barlow"/>
          <w:kern w:val="0"/>
          <w:szCs w:val="24"/>
          <w:lang w:val="en-US"/>
          <w14:ligatures w14:val="none"/>
        </w:rPr>
        <w:t xml:space="preserve"> </w:t>
      </w:r>
    </w:p>
    <w:p w14:paraId="0A458220" w14:textId="757F2E55" w:rsidR="00B46B2F" w:rsidRPr="003E4543" w:rsidRDefault="00D17337" w:rsidP="003E4543">
      <w:pPr>
        <w:pStyle w:val="NumberedParagraph"/>
        <w:rPr>
          <w:rFonts w:eastAsia="Calibri"/>
          <w:color w:val="7030A0"/>
          <w:szCs w:val="24"/>
        </w:rPr>
      </w:pPr>
      <w:r w:rsidRPr="003E4543">
        <w:rPr>
          <w:rFonts w:eastAsia="Barlow"/>
          <w:kern w:val="0"/>
          <w:szCs w:val="24"/>
          <w:lang w:val="en-US"/>
          <w14:ligatures w14:val="none"/>
        </w:rPr>
        <w:t>I</w:t>
      </w:r>
      <w:r w:rsidR="002130B6" w:rsidRPr="003E4543">
        <w:rPr>
          <w:rFonts w:eastAsia="Barlow"/>
          <w:kern w:val="0"/>
          <w:szCs w:val="24"/>
          <w:lang w:val="en-US"/>
          <w14:ligatures w14:val="none"/>
        </w:rPr>
        <w:t xml:space="preserve">t’s not your </w:t>
      </w:r>
      <w:r w:rsidR="005466A3" w:rsidRPr="003E4543">
        <w:rPr>
          <w:rFonts w:eastAsia="Barlow"/>
          <w:kern w:val="0"/>
          <w:szCs w:val="24"/>
          <w:lang w:val="en-US"/>
          <w14:ligatures w14:val="none"/>
        </w:rPr>
        <w:t xml:space="preserve">individual </w:t>
      </w:r>
      <w:r w:rsidR="002130B6" w:rsidRPr="003E4543">
        <w:rPr>
          <w:rFonts w:eastAsia="Barlow"/>
          <w:kern w:val="0"/>
          <w:szCs w:val="24"/>
          <w:lang w:val="en-US"/>
          <w14:ligatures w14:val="none"/>
        </w:rPr>
        <w:t xml:space="preserve">responsibility to investigate </w:t>
      </w:r>
      <w:proofErr w:type="gramStart"/>
      <w:r w:rsidR="002130B6" w:rsidRPr="003E4543">
        <w:rPr>
          <w:rFonts w:eastAsia="Barlow"/>
          <w:kern w:val="0"/>
          <w:szCs w:val="24"/>
          <w:lang w:val="en-US"/>
          <w14:ligatures w14:val="none"/>
        </w:rPr>
        <w:t>whether or not</w:t>
      </w:r>
      <w:proofErr w:type="gramEnd"/>
      <w:r w:rsidR="002130B6" w:rsidRPr="003E4543">
        <w:rPr>
          <w:rFonts w:eastAsia="Barlow"/>
          <w:kern w:val="0"/>
          <w:szCs w:val="24"/>
          <w:lang w:val="en-US"/>
          <w14:ligatures w14:val="none"/>
        </w:rPr>
        <w:t xml:space="preserve"> a child has been </w:t>
      </w:r>
      <w:r w:rsidR="005466A3" w:rsidRPr="003E4543">
        <w:rPr>
          <w:rFonts w:eastAsia="Barlow"/>
          <w:kern w:val="0"/>
          <w:szCs w:val="24"/>
          <w:lang w:val="en-US"/>
          <w14:ligatures w14:val="none"/>
        </w:rPr>
        <w:t>harmed</w:t>
      </w:r>
      <w:r w:rsidR="002130B6" w:rsidRPr="003E4543">
        <w:rPr>
          <w:rFonts w:eastAsia="Barlow"/>
          <w:kern w:val="0"/>
          <w:szCs w:val="24"/>
          <w:lang w:val="en-US"/>
          <w14:ligatures w14:val="none"/>
        </w:rPr>
        <w:t>. You just need to know how to identify and report your concerns appropriately</w:t>
      </w:r>
      <w:r w:rsidR="005466A3" w:rsidRPr="003E4543">
        <w:rPr>
          <w:rFonts w:eastAsia="Barlow"/>
          <w:kern w:val="0"/>
          <w:szCs w:val="24"/>
          <w:lang w:val="en-US"/>
          <w14:ligatures w14:val="none"/>
        </w:rPr>
        <w:t>.</w:t>
      </w:r>
    </w:p>
    <w:p w14:paraId="699C2310" w14:textId="0E02F6D4" w:rsidR="00B46B2F" w:rsidRPr="00CE667C" w:rsidRDefault="00CE667C" w:rsidP="005E03FD">
      <w:pPr>
        <w:pStyle w:val="NumberedParagraph"/>
        <w:rPr>
          <w:color w:val="0070C0"/>
          <w:szCs w:val="24"/>
          <w:lang w:val="en-US"/>
        </w:rPr>
      </w:pPr>
      <w:r>
        <w:rPr>
          <w:rFonts w:eastAsia="Barlow"/>
          <w:color w:val="0070C0"/>
          <w:kern w:val="0"/>
          <w:szCs w:val="24"/>
          <w:lang w:val="en-US"/>
          <w14:ligatures w14:val="none"/>
        </w:rPr>
        <w:t>[</w:t>
      </w:r>
      <w:r w:rsidR="00D452D1" w:rsidRPr="00CE667C">
        <w:rPr>
          <w:rFonts w:eastAsia="Barlow"/>
          <w:color w:val="0070C0"/>
          <w:kern w:val="0"/>
          <w:szCs w:val="24"/>
          <w:lang w:val="en-US"/>
          <w14:ligatures w14:val="none"/>
        </w:rPr>
        <w:t xml:space="preserve">Appendix </w:t>
      </w:r>
      <w:r w:rsidR="00161777" w:rsidRPr="00CE667C">
        <w:rPr>
          <w:rFonts w:eastAsia="Barlow"/>
          <w:color w:val="0070C0"/>
          <w:kern w:val="0"/>
          <w:szCs w:val="24"/>
          <w:lang w:val="en-US"/>
          <w14:ligatures w14:val="none"/>
        </w:rPr>
        <w:t>3</w:t>
      </w:r>
      <w:r w:rsidR="00D452D1" w:rsidRPr="00CE667C">
        <w:rPr>
          <w:rFonts w:eastAsia="Barlow"/>
          <w:color w:val="0070C0"/>
          <w:kern w:val="0"/>
          <w:szCs w:val="24"/>
          <w:lang w:val="en-US"/>
          <w14:ligatures w14:val="none"/>
        </w:rPr>
        <w:t xml:space="preserve"> </w:t>
      </w:r>
      <w:r w:rsidR="005466A3" w:rsidRPr="00CE667C">
        <w:rPr>
          <w:rFonts w:eastAsia="Barlow"/>
          <w:color w:val="0070C0"/>
          <w:kern w:val="0"/>
          <w:szCs w:val="24"/>
          <w:lang w:val="en-US"/>
          <w14:ligatures w14:val="none"/>
        </w:rPr>
        <w:t>sets out</w:t>
      </w:r>
      <w:r w:rsidR="00D452D1" w:rsidRPr="00CE667C">
        <w:rPr>
          <w:rFonts w:eastAsia="Barlow"/>
          <w:color w:val="0070C0"/>
          <w:kern w:val="0"/>
          <w:szCs w:val="24"/>
          <w:lang w:val="en-US"/>
          <w14:ligatures w14:val="none"/>
        </w:rPr>
        <w:t xml:space="preserve"> the reporting process that</w:t>
      </w:r>
      <w:r w:rsidR="00007192" w:rsidRPr="00CE667C">
        <w:rPr>
          <w:rFonts w:eastAsia="Barlow"/>
          <w:color w:val="0070C0"/>
          <w:kern w:val="0"/>
          <w:szCs w:val="24"/>
          <w:lang w:val="en-US"/>
          <w14:ligatures w14:val="none"/>
        </w:rPr>
        <w:t xml:space="preserve"> </w:t>
      </w:r>
      <w:r w:rsidR="005466A3" w:rsidRPr="00CE667C">
        <w:rPr>
          <w:rFonts w:eastAsia="Barlow"/>
          <w:color w:val="0070C0"/>
          <w:kern w:val="0"/>
          <w:szCs w:val="24"/>
          <w:lang w:val="en-US"/>
          <w14:ligatures w14:val="none"/>
        </w:rPr>
        <w:t>must</w:t>
      </w:r>
      <w:r w:rsidR="00007192" w:rsidRPr="00CE667C">
        <w:rPr>
          <w:rFonts w:eastAsia="Barlow"/>
          <w:color w:val="0070C0"/>
          <w:kern w:val="0"/>
          <w:szCs w:val="24"/>
          <w:lang w:val="en-US"/>
          <w14:ligatures w14:val="none"/>
        </w:rPr>
        <w:t xml:space="preserve"> be followed</w:t>
      </w:r>
      <w:r w:rsidR="002217DD" w:rsidRPr="00CE667C">
        <w:rPr>
          <w:rFonts w:eastAsia="Barlow"/>
          <w:color w:val="0070C0"/>
          <w:kern w:val="0"/>
          <w:szCs w:val="24"/>
          <w:lang w:val="en-US"/>
          <w14:ligatures w14:val="none"/>
        </w:rPr>
        <w:t xml:space="preserve"> by </w:t>
      </w:r>
      <w:r w:rsidR="005466A3" w:rsidRPr="00CE667C">
        <w:rPr>
          <w:rFonts w:eastAsia="Barlow"/>
          <w:color w:val="0070C0"/>
          <w:kern w:val="0"/>
          <w:szCs w:val="24"/>
          <w:lang w:val="en-US"/>
          <w14:ligatures w14:val="none"/>
        </w:rPr>
        <w:t xml:space="preserve">our </w:t>
      </w:r>
      <w:r w:rsidR="002217DD" w:rsidRPr="00CE667C">
        <w:rPr>
          <w:rFonts w:eastAsia="Barlow"/>
          <w:color w:val="0070C0"/>
          <w:kern w:val="0"/>
          <w:szCs w:val="24"/>
          <w:lang w:val="en-US"/>
          <w14:ligatures w14:val="none"/>
        </w:rPr>
        <w:t>members</w:t>
      </w:r>
      <w:r w:rsidR="005466A3" w:rsidRPr="00CE667C">
        <w:rPr>
          <w:rFonts w:eastAsia="Barlow"/>
          <w:color w:val="0070C0"/>
          <w:kern w:val="0"/>
          <w:szCs w:val="24"/>
          <w:lang w:val="en-US"/>
          <w14:ligatures w14:val="none"/>
        </w:rPr>
        <w:t xml:space="preserve">, </w:t>
      </w:r>
      <w:r w:rsidR="005466A3" w:rsidRPr="00CE667C">
        <w:rPr>
          <w:rFonts w:eastAsia="Calibri"/>
          <w:color w:val="0070C0"/>
          <w:szCs w:val="24"/>
        </w:rPr>
        <w:t>staff, volunteers, contractors</w:t>
      </w:r>
      <w:r w:rsidR="002217DD" w:rsidRPr="00CE667C">
        <w:rPr>
          <w:rFonts w:eastAsia="Barlow"/>
          <w:color w:val="0070C0"/>
          <w:kern w:val="0"/>
          <w:szCs w:val="24"/>
          <w:lang w:val="en-US"/>
          <w14:ligatures w14:val="none"/>
        </w:rPr>
        <w:t xml:space="preserve"> and participants of [</w:t>
      </w:r>
      <w:r w:rsidR="002217DD" w:rsidRPr="00CE667C">
        <w:rPr>
          <w:rFonts w:eastAsia="Barlow"/>
          <w:color w:val="808080" w:themeColor="background1" w:themeShade="80"/>
          <w:kern w:val="0"/>
          <w:szCs w:val="24"/>
          <w14:ligatures w14:val="none"/>
        </w:rPr>
        <w:t>name of organisation</w:t>
      </w:r>
      <w:r w:rsidR="002217DD" w:rsidRPr="00CE667C">
        <w:rPr>
          <w:rFonts w:eastAsia="Barlow"/>
          <w:color w:val="0070C0"/>
          <w:kern w:val="0"/>
          <w:szCs w:val="24"/>
          <w:lang w:val="en-US"/>
          <w14:ligatures w14:val="none"/>
        </w:rPr>
        <w:t>]</w:t>
      </w:r>
      <w:r w:rsidR="005466A3" w:rsidRPr="00CE667C">
        <w:rPr>
          <w:rFonts w:eastAsia="Barlow"/>
          <w:color w:val="0070C0"/>
          <w:kern w:val="0"/>
          <w:szCs w:val="24"/>
          <w:lang w:val="en-US"/>
          <w14:ligatures w14:val="none"/>
        </w:rPr>
        <w:t xml:space="preserve"> for </w:t>
      </w:r>
      <w:r w:rsidR="005466A3" w:rsidRPr="00CE667C">
        <w:rPr>
          <w:rFonts w:eastAsia="Barlow"/>
          <w:color w:val="0070C0"/>
          <w:kern w:val="0"/>
          <w:szCs w:val="24"/>
          <w14:ligatures w14:val="none"/>
        </w:rPr>
        <w:t>suspected or real cases of child abuse, child sexual abuse and child neglect, and harmful and abusive behaviours</w:t>
      </w:r>
      <w:r w:rsidR="005466A3" w:rsidRPr="00CE667C">
        <w:rPr>
          <w:rFonts w:eastAsia="Barlow"/>
          <w:color w:val="0070C0"/>
          <w:kern w:val="0"/>
          <w:szCs w:val="24"/>
          <w:lang w:val="en-US"/>
          <w14:ligatures w14:val="none"/>
        </w:rPr>
        <w:t>. Appendix 4</w:t>
      </w:r>
      <w:r w:rsidR="005466A3" w:rsidRPr="00CE667C">
        <w:rPr>
          <w:rFonts w:eastAsia="Barlow"/>
          <w:b/>
          <w:color w:val="0070C0"/>
          <w:kern w:val="0"/>
          <w:szCs w:val="24"/>
          <w:lang w:val="en-US"/>
          <w14:ligatures w14:val="none"/>
        </w:rPr>
        <w:t xml:space="preserve"> </w:t>
      </w:r>
      <w:r w:rsidR="005466A3" w:rsidRPr="00CE667C">
        <w:rPr>
          <w:rFonts w:eastAsia="Barlow"/>
          <w:color w:val="0070C0"/>
          <w:kern w:val="0"/>
          <w:szCs w:val="24"/>
          <w:lang w:val="en-US"/>
          <w14:ligatures w14:val="none"/>
        </w:rPr>
        <w:t>sets out a reporting flow chart.</w:t>
      </w:r>
    </w:p>
    <w:p w14:paraId="7619F0AA" w14:textId="2BC2EC21" w:rsidR="007E0439" w:rsidRPr="00CE667C" w:rsidRDefault="005466A3" w:rsidP="003E4543">
      <w:pPr>
        <w:pStyle w:val="NumberedParagraph"/>
        <w:rPr>
          <w:rFonts w:eastAsia="Barlow"/>
          <w:i/>
          <w:iCs w:val="0"/>
          <w:color w:val="0070C0"/>
          <w:kern w:val="0"/>
          <w:szCs w:val="24"/>
          <w14:ligatures w14:val="none"/>
        </w:rPr>
      </w:pPr>
      <w:r w:rsidRPr="00CE667C">
        <w:rPr>
          <w:color w:val="0070C0"/>
          <w:szCs w:val="24"/>
          <w:lang w:val="en-US"/>
        </w:rPr>
        <w:t xml:space="preserve">The reporting process includes </w:t>
      </w:r>
      <w:r w:rsidR="00A16BCC" w:rsidRPr="00CE667C">
        <w:rPr>
          <w:color w:val="0070C0"/>
          <w:szCs w:val="24"/>
          <w:lang w:val="en-US"/>
        </w:rPr>
        <w:t xml:space="preserve">completing </w:t>
      </w:r>
      <w:r w:rsidR="00BF7BD6" w:rsidRPr="00CE667C">
        <w:rPr>
          <w:color w:val="0070C0"/>
          <w:szCs w:val="24"/>
          <w:lang w:val="en-US"/>
        </w:rPr>
        <w:t xml:space="preserve">section 1 of the </w:t>
      </w:r>
      <w:r w:rsidR="00192540" w:rsidRPr="00CE667C">
        <w:rPr>
          <w:color w:val="0070C0"/>
          <w:szCs w:val="24"/>
          <w:lang w:val="en-US"/>
        </w:rPr>
        <w:t>r</w:t>
      </w:r>
      <w:r w:rsidR="005061F5" w:rsidRPr="00CE667C">
        <w:rPr>
          <w:color w:val="0070C0"/>
          <w:szCs w:val="24"/>
          <w:lang w:val="en-US"/>
        </w:rPr>
        <w:t xml:space="preserve">eporting template in the </w:t>
      </w:r>
      <w:r w:rsidR="00BF7BD6" w:rsidRPr="00CE667C">
        <w:rPr>
          <w:color w:val="0070C0"/>
          <w:szCs w:val="24"/>
          <w:lang w:val="en-US"/>
        </w:rPr>
        <w:t xml:space="preserve">Child </w:t>
      </w:r>
      <w:r w:rsidR="005061F5" w:rsidRPr="00CE667C">
        <w:rPr>
          <w:color w:val="0070C0"/>
          <w:szCs w:val="24"/>
          <w:lang w:val="en-US"/>
        </w:rPr>
        <w:t>Protection</w:t>
      </w:r>
      <w:r w:rsidR="00BF7BD6" w:rsidRPr="00CE667C">
        <w:rPr>
          <w:color w:val="0070C0"/>
          <w:szCs w:val="24"/>
          <w:lang w:val="en-US"/>
        </w:rPr>
        <w:t xml:space="preserve"> </w:t>
      </w:r>
      <w:r w:rsidR="005061F5" w:rsidRPr="00CE667C">
        <w:rPr>
          <w:color w:val="0070C0"/>
          <w:szCs w:val="24"/>
          <w:lang w:val="en-US"/>
        </w:rPr>
        <w:t>Incident Register</w:t>
      </w:r>
      <w:r w:rsidR="00BF7BD6" w:rsidRPr="00CE667C">
        <w:rPr>
          <w:color w:val="0070C0"/>
          <w:szCs w:val="24"/>
          <w:lang w:val="en-US"/>
        </w:rPr>
        <w:t xml:space="preserve"> </w:t>
      </w:r>
      <w:r w:rsidR="00946497" w:rsidRPr="00CE667C">
        <w:rPr>
          <w:color w:val="0070C0"/>
          <w:szCs w:val="24"/>
          <w:lang w:val="en-US"/>
        </w:rPr>
        <w:t>(</w:t>
      </w:r>
      <w:r w:rsidR="00192540" w:rsidRPr="00CE667C">
        <w:rPr>
          <w:color w:val="0070C0"/>
          <w:szCs w:val="24"/>
          <w:lang w:val="en-US"/>
        </w:rPr>
        <w:t>Appendix 6</w:t>
      </w:r>
      <w:r w:rsidR="00946497" w:rsidRPr="00CE667C">
        <w:rPr>
          <w:color w:val="0070C0"/>
          <w:szCs w:val="24"/>
          <w:lang w:val="en-US"/>
        </w:rPr>
        <w:t>)</w:t>
      </w:r>
      <w:r w:rsidR="00192540" w:rsidRPr="00CE667C">
        <w:rPr>
          <w:color w:val="0070C0"/>
          <w:szCs w:val="24"/>
          <w:lang w:val="en-US"/>
        </w:rPr>
        <w:t xml:space="preserve">. This </w:t>
      </w:r>
      <w:r w:rsidR="00F44965" w:rsidRPr="00CE667C">
        <w:rPr>
          <w:color w:val="0070C0"/>
          <w:szCs w:val="24"/>
          <w:lang w:val="en-US"/>
        </w:rPr>
        <w:t xml:space="preserve">will then be </w:t>
      </w:r>
      <w:r w:rsidR="00A16BCC" w:rsidRPr="00CE667C">
        <w:rPr>
          <w:color w:val="0070C0"/>
          <w:szCs w:val="24"/>
          <w:lang w:val="en-US"/>
        </w:rPr>
        <w:t xml:space="preserve">stored securely in </w:t>
      </w:r>
      <w:r w:rsidR="00A16BCC" w:rsidRPr="00CE667C">
        <w:rPr>
          <w:rFonts w:eastAsia="Barlow"/>
          <w:color w:val="0070C0"/>
          <w:kern w:val="0"/>
          <w:szCs w:val="24"/>
          <w:lang w:val="en-US"/>
          <w14:ligatures w14:val="none"/>
        </w:rPr>
        <w:t>[</w:t>
      </w:r>
      <w:r w:rsidR="00A16BCC" w:rsidRPr="00CE667C">
        <w:rPr>
          <w:rFonts w:eastAsia="Barlow"/>
          <w:color w:val="808080" w:themeColor="background1" w:themeShade="80"/>
          <w:kern w:val="0"/>
          <w:szCs w:val="24"/>
          <w14:ligatures w14:val="none"/>
        </w:rPr>
        <w:t>name of organisation</w:t>
      </w:r>
      <w:r w:rsidR="00A16BCC" w:rsidRPr="00CE667C">
        <w:rPr>
          <w:rFonts w:eastAsia="Barlow"/>
          <w:color w:val="0070C0"/>
          <w:kern w:val="0"/>
          <w:szCs w:val="24"/>
          <w:lang w:val="en-US"/>
          <w14:ligatures w14:val="none"/>
        </w:rPr>
        <w:t xml:space="preserve">]’s </w:t>
      </w:r>
      <w:r w:rsidRPr="00CE667C">
        <w:rPr>
          <w:color w:val="0070C0"/>
          <w:szCs w:val="24"/>
          <w:lang w:val="en-US"/>
        </w:rPr>
        <w:t>Child Protection Incident Register</w:t>
      </w:r>
      <w:r w:rsidR="007C29AA" w:rsidRPr="00CE667C">
        <w:rPr>
          <w:color w:val="0070C0"/>
          <w:szCs w:val="24"/>
          <w:lang w:val="en-US"/>
        </w:rPr>
        <w:t xml:space="preserve"> database.</w:t>
      </w:r>
    </w:p>
    <w:p w14:paraId="5C32A683" w14:textId="08D4C06A" w:rsidR="007E0439" w:rsidRPr="00CE667C" w:rsidRDefault="00336816" w:rsidP="003E4543">
      <w:pPr>
        <w:pStyle w:val="Heading2"/>
        <w:rPr>
          <w:color w:val="0070C0"/>
        </w:rPr>
      </w:pPr>
      <w:bookmarkStart w:id="8" w:name="_Hlk187677984"/>
      <w:r w:rsidRPr="00CE667C">
        <w:rPr>
          <w:color w:val="0070C0"/>
        </w:rPr>
        <w:t>Responding to harm and abuse</w:t>
      </w:r>
    </w:p>
    <w:bookmarkEnd w:id="8"/>
    <w:p w14:paraId="194E66D8" w14:textId="6083291A" w:rsidR="00A16BCC" w:rsidRPr="00CE667C" w:rsidRDefault="007E0439" w:rsidP="003E4543">
      <w:pPr>
        <w:pStyle w:val="NumberedParagraph"/>
        <w:rPr>
          <w:rFonts w:eastAsia="Calibri"/>
          <w:color w:val="0070C0"/>
          <w:szCs w:val="24"/>
          <w:lang w:val="en-US"/>
        </w:rPr>
      </w:pPr>
      <w:r w:rsidRPr="00CE667C">
        <w:rPr>
          <w:rFonts w:eastAsia="Calibri"/>
          <w:color w:val="0070C0"/>
          <w:szCs w:val="24"/>
          <w:lang w:val="en-US"/>
        </w:rPr>
        <w:t>[</w:t>
      </w:r>
      <w:r w:rsidRPr="00CE667C">
        <w:rPr>
          <w:rFonts w:eastAsia="Calibri"/>
          <w:color w:val="808080" w:themeColor="background1" w:themeShade="80"/>
          <w:szCs w:val="24"/>
          <w:lang w:val="en-US"/>
        </w:rPr>
        <w:t xml:space="preserve">name of </w:t>
      </w:r>
      <w:proofErr w:type="spellStart"/>
      <w:r w:rsidRPr="00CE667C">
        <w:rPr>
          <w:rFonts w:eastAsia="Calibri"/>
          <w:color w:val="808080" w:themeColor="background1" w:themeShade="80"/>
          <w:szCs w:val="24"/>
          <w:lang w:val="en-US"/>
        </w:rPr>
        <w:t>organisation</w:t>
      </w:r>
      <w:proofErr w:type="spellEnd"/>
      <w:r w:rsidRPr="00CE667C">
        <w:rPr>
          <w:rFonts w:eastAsia="Calibri"/>
          <w:color w:val="0070C0"/>
          <w:szCs w:val="24"/>
          <w:lang w:val="en-US"/>
        </w:rPr>
        <w:t>]</w:t>
      </w:r>
      <w:r w:rsidRPr="00CE667C">
        <w:rPr>
          <w:rFonts w:eastAsia="Calibri"/>
          <w:b/>
          <w:color w:val="0070C0"/>
          <w:szCs w:val="24"/>
          <w:lang w:val="en-US"/>
        </w:rPr>
        <w:t xml:space="preserve"> </w:t>
      </w:r>
      <w:proofErr w:type="gramStart"/>
      <w:r w:rsidR="00831EA0" w:rsidRPr="00CE667C">
        <w:rPr>
          <w:rFonts w:eastAsia="Calibri"/>
          <w:color w:val="0070C0"/>
          <w:szCs w:val="24"/>
          <w:lang w:val="en-US"/>
        </w:rPr>
        <w:t>understand</w:t>
      </w:r>
      <w:r w:rsidR="00184060" w:rsidRPr="00CE667C">
        <w:rPr>
          <w:rFonts w:eastAsia="Calibri"/>
          <w:color w:val="0070C0"/>
          <w:szCs w:val="24"/>
          <w:lang w:val="en-US"/>
        </w:rPr>
        <w:t>s</w:t>
      </w:r>
      <w:proofErr w:type="gramEnd"/>
      <w:r w:rsidR="00306BED" w:rsidRPr="00CE667C">
        <w:rPr>
          <w:rFonts w:eastAsia="Calibri"/>
          <w:color w:val="0070C0"/>
          <w:szCs w:val="24"/>
          <w:lang w:val="en-US"/>
        </w:rPr>
        <w:t xml:space="preserve"> that responding</w:t>
      </w:r>
      <w:r w:rsidR="004100FA" w:rsidRPr="00CE667C">
        <w:rPr>
          <w:rFonts w:eastAsia="Calibri"/>
          <w:color w:val="0070C0"/>
          <w:szCs w:val="24"/>
          <w:lang w:val="en-US"/>
        </w:rPr>
        <w:t xml:space="preserve"> appropriately</w:t>
      </w:r>
      <w:r w:rsidR="00306BED" w:rsidRPr="00CE667C">
        <w:rPr>
          <w:rFonts w:eastAsia="Calibri"/>
          <w:color w:val="0070C0"/>
          <w:szCs w:val="24"/>
          <w:lang w:val="en-US"/>
        </w:rPr>
        <w:t xml:space="preserve"> </w:t>
      </w:r>
      <w:r w:rsidR="00233C2F" w:rsidRPr="00CE667C">
        <w:rPr>
          <w:rFonts w:eastAsia="Calibri"/>
          <w:color w:val="0070C0"/>
          <w:szCs w:val="24"/>
          <w:lang w:val="en-US"/>
        </w:rPr>
        <w:t xml:space="preserve">to </w:t>
      </w:r>
      <w:r w:rsidR="00A062F1" w:rsidRPr="00CE667C">
        <w:rPr>
          <w:rFonts w:eastAsia="Calibri"/>
          <w:color w:val="0070C0"/>
          <w:szCs w:val="24"/>
          <w:lang w:val="en-US"/>
        </w:rPr>
        <w:t>all suspected or real cases of child abuse, child sexual abuse and child neglect</w:t>
      </w:r>
      <w:r w:rsidR="002B6983" w:rsidRPr="00CE667C">
        <w:rPr>
          <w:rFonts w:eastAsia="Calibri"/>
          <w:color w:val="0070C0"/>
          <w:szCs w:val="24"/>
          <w:lang w:val="en-US"/>
        </w:rPr>
        <w:t xml:space="preserve"> is required to protect the </w:t>
      </w:r>
      <w:r w:rsidR="00517B1B" w:rsidRPr="00CE667C">
        <w:rPr>
          <w:rFonts w:eastAsia="Calibri"/>
          <w:color w:val="0070C0"/>
          <w:szCs w:val="24"/>
          <w:lang w:val="en-US"/>
        </w:rPr>
        <w:t>wellbeing</w:t>
      </w:r>
      <w:r w:rsidR="002B6983" w:rsidRPr="00CE667C">
        <w:rPr>
          <w:rFonts w:eastAsia="Calibri"/>
          <w:color w:val="0070C0"/>
          <w:szCs w:val="24"/>
          <w:lang w:val="en-US"/>
        </w:rPr>
        <w:t xml:space="preserve"> of </w:t>
      </w:r>
      <w:r w:rsidR="005466A3" w:rsidRPr="00CE667C">
        <w:rPr>
          <w:rFonts w:eastAsia="Calibri"/>
          <w:color w:val="0070C0"/>
          <w:szCs w:val="24"/>
          <w:lang w:val="en-US"/>
        </w:rPr>
        <w:t xml:space="preserve">our </w:t>
      </w:r>
      <w:r w:rsidR="00517B1B" w:rsidRPr="00CE667C">
        <w:rPr>
          <w:rFonts w:eastAsia="Calibri"/>
          <w:color w:val="0070C0"/>
          <w:szCs w:val="24"/>
          <w:lang w:val="en-US"/>
        </w:rPr>
        <w:t>members and participants.</w:t>
      </w:r>
      <w:r w:rsidR="004B37D1" w:rsidRPr="00CE667C">
        <w:rPr>
          <w:rFonts w:eastAsia="Calibri"/>
          <w:color w:val="0070C0"/>
          <w:szCs w:val="24"/>
          <w:lang w:val="en-US"/>
        </w:rPr>
        <w:t xml:space="preserve"> </w:t>
      </w:r>
    </w:p>
    <w:p w14:paraId="2BDA545A" w14:textId="556C3933" w:rsidR="00FF7F85" w:rsidRPr="00CE667C" w:rsidRDefault="002420F7" w:rsidP="003E4543">
      <w:pPr>
        <w:pStyle w:val="NumberedParagraph"/>
        <w:rPr>
          <w:color w:val="0070C0"/>
          <w:szCs w:val="24"/>
        </w:rPr>
      </w:pPr>
      <w:r w:rsidRPr="00CE667C">
        <w:rPr>
          <w:rFonts w:eastAsia="Calibri"/>
          <w:color w:val="0070C0"/>
          <w:szCs w:val="24"/>
          <w:lang w:val="en-US"/>
        </w:rPr>
        <w:t>A</w:t>
      </w:r>
      <w:r w:rsidR="0067414F" w:rsidRPr="00CE667C">
        <w:rPr>
          <w:rFonts w:eastAsia="Calibri"/>
          <w:color w:val="0070C0"/>
          <w:szCs w:val="24"/>
          <w:lang w:val="en-US"/>
        </w:rPr>
        <w:t xml:space="preserve">ppendix 5 </w:t>
      </w:r>
      <w:r w:rsidR="00A16BCC" w:rsidRPr="00CE667C">
        <w:rPr>
          <w:rFonts w:eastAsia="Calibri"/>
          <w:color w:val="0070C0"/>
          <w:szCs w:val="24"/>
          <w:lang w:val="en-US"/>
        </w:rPr>
        <w:t xml:space="preserve">outlines </w:t>
      </w:r>
      <w:r w:rsidRPr="00CE667C">
        <w:rPr>
          <w:rFonts w:eastAsia="Calibri"/>
          <w:color w:val="0070C0"/>
          <w:szCs w:val="24"/>
          <w:lang w:val="en-US"/>
        </w:rPr>
        <w:t>the</w:t>
      </w:r>
      <w:r w:rsidR="0067414F" w:rsidRPr="00CE667C">
        <w:rPr>
          <w:rFonts w:eastAsia="Calibri"/>
          <w:color w:val="0070C0"/>
          <w:szCs w:val="24"/>
          <w:lang w:val="en-US"/>
        </w:rPr>
        <w:t xml:space="preserve"> </w:t>
      </w:r>
      <w:r w:rsidRPr="00CE667C">
        <w:rPr>
          <w:rFonts w:eastAsia="Calibri"/>
          <w:color w:val="0070C0"/>
          <w:szCs w:val="24"/>
          <w:lang w:val="en-US"/>
        </w:rPr>
        <w:t>response</w:t>
      </w:r>
      <w:r w:rsidR="0067414F" w:rsidRPr="00CE667C">
        <w:rPr>
          <w:rFonts w:eastAsia="Calibri"/>
          <w:color w:val="0070C0"/>
          <w:szCs w:val="24"/>
          <w:lang w:val="en-US"/>
        </w:rPr>
        <w:t xml:space="preserve"> process </w:t>
      </w:r>
      <w:r w:rsidR="004B37D1" w:rsidRPr="00CE667C">
        <w:rPr>
          <w:rFonts w:eastAsia="Calibri"/>
          <w:color w:val="0070C0"/>
          <w:szCs w:val="24"/>
          <w:lang w:val="en-US"/>
        </w:rPr>
        <w:t xml:space="preserve">that </w:t>
      </w:r>
      <w:r w:rsidR="00A16BCC" w:rsidRPr="00CE667C">
        <w:rPr>
          <w:rFonts w:eastAsia="Calibri"/>
          <w:color w:val="0070C0"/>
          <w:szCs w:val="24"/>
          <w:lang w:val="en-US"/>
        </w:rPr>
        <w:t>must be</w:t>
      </w:r>
      <w:r w:rsidR="004B37D1" w:rsidRPr="00CE667C">
        <w:rPr>
          <w:rFonts w:eastAsia="Calibri"/>
          <w:color w:val="0070C0"/>
          <w:szCs w:val="24"/>
          <w:lang w:val="en-US"/>
        </w:rPr>
        <w:t xml:space="preserve"> follow</w:t>
      </w:r>
      <w:r w:rsidR="00A16BCC" w:rsidRPr="00CE667C">
        <w:rPr>
          <w:rFonts w:eastAsia="Calibri"/>
          <w:color w:val="0070C0"/>
          <w:szCs w:val="24"/>
          <w:lang w:val="en-US"/>
        </w:rPr>
        <w:t xml:space="preserve">ed </w:t>
      </w:r>
      <w:r w:rsidR="00A16BCC" w:rsidRPr="00CE667C">
        <w:rPr>
          <w:rFonts w:eastAsia="Barlow"/>
          <w:color w:val="0070C0"/>
          <w:kern w:val="0"/>
          <w:szCs w:val="24"/>
          <w:lang w:val="en-US"/>
          <w14:ligatures w14:val="none"/>
        </w:rPr>
        <w:t xml:space="preserve">for </w:t>
      </w:r>
      <w:r w:rsidR="00A16BCC" w:rsidRPr="00CE667C">
        <w:rPr>
          <w:rFonts w:eastAsia="Barlow"/>
          <w:color w:val="0070C0"/>
          <w:kern w:val="0"/>
          <w:szCs w:val="24"/>
          <w14:ligatures w14:val="none"/>
        </w:rPr>
        <w:t>suspected or real cases of child abuse, child sexual abuse and child neglect, and harmful and abusive behaviours</w:t>
      </w:r>
      <w:r w:rsidR="004B37D1" w:rsidRPr="00CE667C">
        <w:rPr>
          <w:rFonts w:eastAsia="Calibri"/>
          <w:color w:val="0070C0"/>
          <w:szCs w:val="24"/>
          <w:lang w:val="en-US"/>
        </w:rPr>
        <w:t>.</w:t>
      </w:r>
      <w:r w:rsidR="00A16BCC" w:rsidRPr="00CE667C">
        <w:rPr>
          <w:rFonts w:eastAsia="Calibri"/>
          <w:color w:val="0070C0"/>
          <w:szCs w:val="24"/>
        </w:rPr>
        <w:t xml:space="preserve"> </w:t>
      </w:r>
      <w:r w:rsidR="004B37D1" w:rsidRPr="00CE667C">
        <w:rPr>
          <w:rFonts w:eastAsia="Calibri"/>
          <w:color w:val="0070C0"/>
          <w:szCs w:val="24"/>
        </w:rPr>
        <w:t xml:space="preserve">It </w:t>
      </w:r>
      <w:r w:rsidR="00FF7F85" w:rsidRPr="00CE667C">
        <w:rPr>
          <w:rFonts w:eastAsia="Calibri"/>
          <w:color w:val="0070C0"/>
          <w:szCs w:val="24"/>
        </w:rPr>
        <w:t>describes how we will</w:t>
      </w:r>
      <w:r w:rsidR="00A16BCC" w:rsidRPr="00CE667C">
        <w:rPr>
          <w:rFonts w:eastAsia="Calibri"/>
          <w:color w:val="0070C0"/>
          <w:szCs w:val="24"/>
        </w:rPr>
        <w:t>:</w:t>
      </w:r>
    </w:p>
    <w:p w14:paraId="4E59419C" w14:textId="728778D7" w:rsidR="00F45B46" w:rsidRPr="00CE667C" w:rsidRDefault="00A16BCC" w:rsidP="00CA7308">
      <w:pPr>
        <w:pStyle w:val="ListParagraph"/>
        <w:numPr>
          <w:ilvl w:val="0"/>
          <w:numId w:val="3"/>
        </w:numPr>
        <w:ind w:left="794" w:hanging="397"/>
        <w:contextualSpacing w:val="0"/>
        <w:rPr>
          <w:rFonts w:eastAsia="Calibri"/>
          <w:i w:val="0"/>
          <w:iCs w:val="0"/>
          <w:color w:val="0070C0"/>
        </w:rPr>
      </w:pPr>
      <w:r w:rsidRPr="00CE667C">
        <w:rPr>
          <w:rFonts w:eastAsia="Calibri"/>
          <w:i w:val="0"/>
          <w:color w:val="0070C0"/>
        </w:rPr>
        <w:t>take</w:t>
      </w:r>
      <w:r w:rsidR="002420F7" w:rsidRPr="00CE667C">
        <w:rPr>
          <w:rFonts w:eastAsia="Calibri"/>
          <w:i w:val="0"/>
          <w:iCs w:val="0"/>
          <w:color w:val="0070C0"/>
        </w:rPr>
        <w:t xml:space="preserve"> a </w:t>
      </w:r>
      <w:r w:rsidR="002420F7" w:rsidRPr="00CE667C">
        <w:rPr>
          <w:i w:val="0"/>
          <w:iCs w:val="0"/>
          <w:color w:val="0070C0"/>
        </w:rPr>
        <w:t xml:space="preserve">child-centred approach </w:t>
      </w:r>
      <w:r w:rsidRPr="00CE667C">
        <w:rPr>
          <w:i w:val="0"/>
          <w:iCs w:val="0"/>
          <w:color w:val="0070C0"/>
        </w:rPr>
        <w:t>so</w:t>
      </w:r>
      <w:r w:rsidR="002420F7" w:rsidRPr="00CE667C">
        <w:rPr>
          <w:i w:val="0"/>
          <w:iCs w:val="0"/>
          <w:color w:val="0070C0"/>
        </w:rPr>
        <w:t xml:space="preserve"> the safety and wellbeing of the child is the primary concern</w:t>
      </w:r>
    </w:p>
    <w:p w14:paraId="25A16E2A" w14:textId="4CF47DDC" w:rsidR="00F45B46" w:rsidRPr="00CE667C" w:rsidRDefault="00F45B46" w:rsidP="00CA7308">
      <w:pPr>
        <w:pStyle w:val="ListParagraph"/>
        <w:numPr>
          <w:ilvl w:val="0"/>
          <w:numId w:val="3"/>
        </w:numPr>
        <w:ind w:left="794" w:hanging="397"/>
        <w:contextualSpacing w:val="0"/>
        <w:rPr>
          <w:rFonts w:eastAsia="Calibri"/>
          <w:i w:val="0"/>
          <w:iCs w:val="0"/>
          <w:color w:val="0070C0"/>
        </w:rPr>
      </w:pPr>
      <w:r w:rsidRPr="00CE667C">
        <w:rPr>
          <w:i w:val="0"/>
          <w:iCs w:val="0"/>
          <w:color w:val="0070C0"/>
        </w:rPr>
        <w:t>s</w:t>
      </w:r>
      <w:r w:rsidR="002420F7" w:rsidRPr="00CE667C">
        <w:rPr>
          <w:i w:val="0"/>
          <w:iCs w:val="0"/>
          <w:color w:val="0070C0"/>
        </w:rPr>
        <w:t>upport children, their wh</w:t>
      </w:r>
      <w:r w:rsidR="00CE667C">
        <w:rPr>
          <w:i w:val="0"/>
          <w:iCs w:val="0"/>
          <w:color w:val="0070C0"/>
        </w:rPr>
        <w:t>ā</w:t>
      </w:r>
      <w:r w:rsidR="002420F7" w:rsidRPr="00CE667C">
        <w:rPr>
          <w:i w:val="0"/>
          <w:iCs w:val="0"/>
          <w:color w:val="0070C0"/>
        </w:rPr>
        <w:t>nau, staff, and others affected by the incident to receive the appropriate care</w:t>
      </w:r>
    </w:p>
    <w:p w14:paraId="0C951732" w14:textId="1845546E" w:rsidR="00E12AFC" w:rsidRPr="00CE667C" w:rsidRDefault="002420F7" w:rsidP="00CA7308">
      <w:pPr>
        <w:pStyle w:val="ListParagraph"/>
        <w:numPr>
          <w:ilvl w:val="0"/>
          <w:numId w:val="3"/>
        </w:numPr>
        <w:ind w:left="794" w:hanging="397"/>
        <w:contextualSpacing w:val="0"/>
        <w:rPr>
          <w:rFonts w:eastAsia="Calibri"/>
          <w:i w:val="0"/>
          <w:iCs w:val="0"/>
          <w:color w:val="0070C0"/>
        </w:rPr>
      </w:pPr>
      <w:r w:rsidRPr="00CE667C">
        <w:rPr>
          <w:i w:val="0"/>
          <w:iCs w:val="0"/>
          <w:color w:val="0070C0"/>
        </w:rPr>
        <w:t>tak</w:t>
      </w:r>
      <w:r w:rsidR="00F45B46" w:rsidRPr="00CE667C">
        <w:rPr>
          <w:i w:val="0"/>
          <w:iCs w:val="0"/>
          <w:color w:val="0070C0"/>
        </w:rPr>
        <w:t>e</w:t>
      </w:r>
      <w:r w:rsidRPr="00CE667C">
        <w:rPr>
          <w:i w:val="0"/>
          <w:iCs w:val="0"/>
          <w:color w:val="0070C0"/>
        </w:rPr>
        <w:t xml:space="preserve"> all </w:t>
      </w:r>
      <w:r w:rsidR="00F45B46" w:rsidRPr="00CE667C">
        <w:rPr>
          <w:i w:val="0"/>
          <w:iCs w:val="0"/>
          <w:color w:val="0070C0"/>
        </w:rPr>
        <w:t xml:space="preserve">required </w:t>
      </w:r>
      <w:r w:rsidRPr="00CE667C">
        <w:rPr>
          <w:i w:val="0"/>
          <w:iCs w:val="0"/>
          <w:color w:val="0070C0"/>
        </w:rPr>
        <w:t xml:space="preserve">steps to stop further harm and implement measures to reduce the risk of </w:t>
      </w:r>
      <w:r w:rsidR="00F45B46" w:rsidRPr="00CE667C">
        <w:rPr>
          <w:i w:val="0"/>
          <w:iCs w:val="0"/>
          <w:color w:val="0070C0"/>
        </w:rPr>
        <w:t>reoccurrence</w:t>
      </w:r>
      <w:r w:rsidRPr="00CE667C">
        <w:rPr>
          <w:i w:val="0"/>
          <w:iCs w:val="0"/>
          <w:color w:val="0070C0"/>
        </w:rPr>
        <w:t>.</w:t>
      </w:r>
    </w:p>
    <w:p w14:paraId="0C63108C" w14:textId="569F84F8" w:rsidR="00E12AFC" w:rsidRPr="00056C8C" w:rsidRDefault="3460C542" w:rsidP="005E03FD">
      <w:pPr>
        <w:pStyle w:val="Heading2"/>
        <w:rPr>
          <w:color w:val="0070C0"/>
        </w:rPr>
      </w:pPr>
      <w:bookmarkStart w:id="9" w:name="_Hlk187678056"/>
      <w:r w:rsidRPr="00056C8C">
        <w:rPr>
          <w:color w:val="0070C0"/>
        </w:rPr>
        <w:t>S</w:t>
      </w:r>
      <w:r w:rsidR="4D32B3C1" w:rsidRPr="00056C8C">
        <w:rPr>
          <w:color w:val="0070C0"/>
        </w:rPr>
        <w:t>afeguarding</w:t>
      </w:r>
      <w:r w:rsidR="28C59DAA" w:rsidRPr="00056C8C">
        <w:rPr>
          <w:color w:val="0070C0"/>
        </w:rPr>
        <w:t xml:space="preserve"> lead</w:t>
      </w:r>
      <w:r w:rsidR="4D32B3C1" w:rsidRPr="00056C8C">
        <w:rPr>
          <w:color w:val="0070C0"/>
        </w:rPr>
        <w:t xml:space="preserve"> </w:t>
      </w:r>
    </w:p>
    <w:bookmarkEnd w:id="9"/>
    <w:p w14:paraId="5E5B68ED" w14:textId="36C4B0D1" w:rsidR="00253EB8" w:rsidRPr="00056C8C" w:rsidRDefault="3D10B191" w:rsidP="005E03FD">
      <w:pPr>
        <w:pStyle w:val="NumberedParagraph"/>
        <w:rPr>
          <w:rFonts w:eastAsia="Calibri"/>
          <w:color w:val="0070C0"/>
          <w:szCs w:val="24"/>
        </w:rPr>
      </w:pPr>
      <w:r w:rsidRPr="00056C8C">
        <w:rPr>
          <w:rFonts w:eastAsia="Calibri"/>
          <w:color w:val="0070C0"/>
          <w:szCs w:val="24"/>
        </w:rPr>
        <w:t>[</w:t>
      </w:r>
      <w:r w:rsidR="00056C8C" w:rsidRPr="00056C8C">
        <w:rPr>
          <w:rFonts w:eastAsia="Calibri"/>
          <w:color w:val="808080" w:themeColor="background1" w:themeShade="80"/>
          <w:szCs w:val="24"/>
        </w:rPr>
        <w:t>N</w:t>
      </w:r>
      <w:r w:rsidRPr="00056C8C">
        <w:rPr>
          <w:rFonts w:eastAsia="Calibri"/>
          <w:color w:val="808080" w:themeColor="background1" w:themeShade="80"/>
          <w:szCs w:val="24"/>
        </w:rPr>
        <w:t>ame of organisation</w:t>
      </w:r>
      <w:r w:rsidRPr="00056C8C">
        <w:rPr>
          <w:rFonts w:eastAsia="Calibri"/>
          <w:color w:val="0070C0"/>
          <w:szCs w:val="24"/>
        </w:rPr>
        <w:t xml:space="preserve">] will </w:t>
      </w:r>
      <w:proofErr w:type="gramStart"/>
      <w:r w:rsidRPr="00056C8C">
        <w:rPr>
          <w:rFonts w:eastAsia="Calibri"/>
          <w:color w:val="0070C0"/>
          <w:szCs w:val="24"/>
        </w:rPr>
        <w:t>at all times</w:t>
      </w:r>
      <w:proofErr w:type="gramEnd"/>
      <w:r w:rsidRPr="00056C8C">
        <w:rPr>
          <w:rFonts w:eastAsia="Calibri"/>
          <w:color w:val="0070C0"/>
          <w:szCs w:val="24"/>
        </w:rPr>
        <w:t xml:space="preserve"> </w:t>
      </w:r>
      <w:r w:rsidR="00B53F18" w:rsidRPr="00056C8C">
        <w:rPr>
          <w:rFonts w:eastAsia="Calibri"/>
          <w:color w:val="0070C0"/>
          <w:szCs w:val="24"/>
        </w:rPr>
        <w:t xml:space="preserve">have </w:t>
      </w:r>
      <w:r w:rsidR="4D32B3C1" w:rsidRPr="00056C8C">
        <w:rPr>
          <w:rFonts w:eastAsia="Calibri"/>
          <w:color w:val="0070C0"/>
          <w:szCs w:val="24"/>
        </w:rPr>
        <w:t xml:space="preserve">a </w:t>
      </w:r>
      <w:r w:rsidR="161D9811" w:rsidRPr="00056C8C">
        <w:rPr>
          <w:rFonts w:eastAsia="Calibri"/>
          <w:color w:val="0070C0"/>
          <w:szCs w:val="24"/>
        </w:rPr>
        <w:t xml:space="preserve">safeguarding </w:t>
      </w:r>
      <w:r w:rsidR="00AD5848" w:rsidRPr="00056C8C">
        <w:rPr>
          <w:rFonts w:eastAsia="Calibri"/>
          <w:color w:val="0070C0"/>
          <w:szCs w:val="24"/>
        </w:rPr>
        <w:t>lead</w:t>
      </w:r>
      <w:r w:rsidR="4D32B3C1" w:rsidRPr="00056C8C">
        <w:rPr>
          <w:rFonts w:eastAsia="Calibri"/>
          <w:color w:val="0070C0"/>
          <w:szCs w:val="24"/>
        </w:rPr>
        <w:t xml:space="preserve"> at a </w:t>
      </w:r>
      <w:r w:rsidR="0B5467E6" w:rsidRPr="00056C8C">
        <w:rPr>
          <w:rFonts w:eastAsia="Calibri"/>
          <w:color w:val="0070C0"/>
          <w:szCs w:val="24"/>
        </w:rPr>
        <w:t>[</w:t>
      </w:r>
      <w:r w:rsidR="00253EB8" w:rsidRPr="00056C8C">
        <w:rPr>
          <w:rFonts w:eastAsia="Calibri"/>
          <w:color w:val="808080" w:themeColor="background1" w:themeShade="80"/>
          <w:szCs w:val="24"/>
        </w:rPr>
        <w:t xml:space="preserve">insert whether this person sits at a </w:t>
      </w:r>
      <w:r w:rsidR="4D32B3C1" w:rsidRPr="00056C8C">
        <w:rPr>
          <w:rFonts w:eastAsia="Calibri"/>
          <w:color w:val="808080" w:themeColor="background1" w:themeShade="80"/>
          <w:szCs w:val="24"/>
        </w:rPr>
        <w:t>national or regional</w:t>
      </w:r>
      <w:r w:rsidR="0B5467E6" w:rsidRPr="00056C8C">
        <w:rPr>
          <w:rFonts w:eastAsia="Calibri"/>
          <w:color w:val="0070C0"/>
          <w:szCs w:val="24"/>
        </w:rPr>
        <w:t>]</w:t>
      </w:r>
      <w:r w:rsidR="4D32B3C1" w:rsidRPr="00056C8C">
        <w:rPr>
          <w:rFonts w:eastAsia="Calibri"/>
          <w:color w:val="0070C0"/>
          <w:szCs w:val="24"/>
        </w:rPr>
        <w:t xml:space="preserve"> level responsible for over</w:t>
      </w:r>
      <w:r w:rsidR="00253EB8" w:rsidRPr="00056C8C">
        <w:rPr>
          <w:rFonts w:eastAsia="Calibri"/>
          <w:color w:val="0070C0"/>
          <w:szCs w:val="24"/>
        </w:rPr>
        <w:t>seeing</w:t>
      </w:r>
      <w:r w:rsidR="4D32B3C1" w:rsidRPr="00056C8C">
        <w:rPr>
          <w:rFonts w:eastAsia="Calibri"/>
          <w:color w:val="0070C0"/>
          <w:szCs w:val="24"/>
        </w:rPr>
        <w:t xml:space="preserve"> the obligations required by this policy</w:t>
      </w:r>
      <w:r w:rsidR="14955F1C" w:rsidRPr="00056C8C">
        <w:rPr>
          <w:rFonts w:eastAsia="Calibri"/>
          <w:color w:val="0070C0"/>
          <w:szCs w:val="24"/>
        </w:rPr>
        <w:t>.</w:t>
      </w:r>
      <w:r w:rsidR="00D04799" w:rsidRPr="00056C8C">
        <w:rPr>
          <w:rFonts w:eastAsia="Calibri"/>
          <w:color w:val="0070C0"/>
          <w:szCs w:val="24"/>
        </w:rPr>
        <w:t xml:space="preserve"> </w:t>
      </w:r>
    </w:p>
    <w:p w14:paraId="3AAA82D5" w14:textId="3863022B" w:rsidR="003F7B9A" w:rsidRPr="00056C8C" w:rsidRDefault="032F30AC" w:rsidP="005E03FD">
      <w:pPr>
        <w:pStyle w:val="NumberedParagraph"/>
        <w:rPr>
          <w:rFonts w:eastAsia="Calibri"/>
          <w:color w:val="0070C0"/>
          <w:szCs w:val="24"/>
          <w:lang w:val="en-US"/>
        </w:rPr>
      </w:pPr>
      <w:r w:rsidRPr="00056C8C">
        <w:rPr>
          <w:rFonts w:eastAsia="Calibri"/>
          <w:color w:val="0070C0"/>
          <w:szCs w:val="24"/>
          <w:lang w:val="en-US"/>
        </w:rPr>
        <w:t>The name and contact details of the lead person will be provided on the website of [</w:t>
      </w:r>
      <w:r w:rsidR="000877DC" w:rsidRPr="00056C8C">
        <w:rPr>
          <w:rFonts w:eastAsia="Calibri" w:cs="Times New Roman"/>
          <w:color w:val="808080" w:themeColor="background1" w:themeShade="80"/>
          <w:szCs w:val="24"/>
          <w:lang w:val="en-US"/>
        </w:rPr>
        <w:t xml:space="preserve">name of </w:t>
      </w:r>
      <w:proofErr w:type="spellStart"/>
      <w:r w:rsidR="000877DC" w:rsidRPr="00056C8C">
        <w:rPr>
          <w:rFonts w:eastAsia="Calibri" w:cs="Times New Roman"/>
          <w:color w:val="808080" w:themeColor="background1" w:themeShade="80"/>
          <w:szCs w:val="24"/>
          <w:lang w:val="en-US"/>
        </w:rPr>
        <w:t>organisation</w:t>
      </w:r>
      <w:proofErr w:type="spellEnd"/>
      <w:r w:rsidRPr="00056C8C">
        <w:rPr>
          <w:rFonts w:eastAsia="Calibri"/>
          <w:color w:val="0070C0"/>
          <w:szCs w:val="24"/>
          <w:lang w:val="en-US"/>
        </w:rPr>
        <w:t>]</w:t>
      </w:r>
      <w:r w:rsidR="00303723" w:rsidRPr="00056C8C">
        <w:rPr>
          <w:rFonts w:eastAsia="Calibri"/>
          <w:color w:val="0070C0"/>
          <w:szCs w:val="24"/>
          <w:lang w:val="en-US"/>
        </w:rPr>
        <w:t xml:space="preserve"> as well as within this policy</w:t>
      </w:r>
      <w:r w:rsidRPr="00056C8C">
        <w:rPr>
          <w:rFonts w:eastAsia="Calibri"/>
          <w:color w:val="0070C0"/>
          <w:szCs w:val="24"/>
          <w:lang w:val="en-US"/>
        </w:rPr>
        <w:t>.</w:t>
      </w:r>
    </w:p>
    <w:p w14:paraId="3DA7426D" w14:textId="1A8E1795" w:rsidR="00004A75" w:rsidRPr="00056C8C" w:rsidRDefault="0091094E" w:rsidP="005E03FD">
      <w:pPr>
        <w:pStyle w:val="NumberedParagraph"/>
        <w:rPr>
          <w:rFonts w:eastAsia="Calibri"/>
          <w:color w:val="0070C0"/>
          <w:szCs w:val="24"/>
          <w:lang w:val="en-US"/>
        </w:rPr>
      </w:pPr>
      <w:r w:rsidRPr="00056C8C">
        <w:rPr>
          <w:rFonts w:eastAsia="Calibri"/>
          <w:color w:val="0070C0"/>
          <w:szCs w:val="24"/>
          <w:lang w:val="en-US"/>
        </w:rPr>
        <w:t xml:space="preserve">This lead person </w:t>
      </w:r>
      <w:r w:rsidR="00253EB8" w:rsidRPr="00056C8C">
        <w:rPr>
          <w:rFonts w:eastAsia="Calibri"/>
          <w:color w:val="0070C0"/>
          <w:szCs w:val="24"/>
          <w:lang w:val="en-US"/>
        </w:rPr>
        <w:t>is</w:t>
      </w:r>
      <w:r w:rsidRPr="00056C8C">
        <w:rPr>
          <w:rFonts w:eastAsia="Calibri"/>
          <w:color w:val="0070C0"/>
          <w:szCs w:val="24"/>
          <w:lang w:val="en-US"/>
        </w:rPr>
        <w:t xml:space="preserve"> responsible for</w:t>
      </w:r>
      <w:r w:rsidR="00073B43" w:rsidRPr="00056C8C">
        <w:rPr>
          <w:rFonts w:eastAsia="Calibri"/>
          <w:color w:val="0070C0"/>
          <w:szCs w:val="24"/>
          <w:lang w:val="en-US"/>
        </w:rPr>
        <w:t xml:space="preserve"> receiving reports of suspected or real cases of child abuse, child sexual abuse and child neglect under th</w:t>
      </w:r>
      <w:r w:rsidR="00253EB8" w:rsidRPr="00056C8C">
        <w:rPr>
          <w:rFonts w:eastAsia="Calibri"/>
          <w:color w:val="0070C0"/>
          <w:szCs w:val="24"/>
          <w:lang w:val="en-US"/>
        </w:rPr>
        <w:t>is</w:t>
      </w:r>
      <w:r w:rsidR="00073B43" w:rsidRPr="00056C8C">
        <w:rPr>
          <w:rFonts w:eastAsia="Calibri"/>
          <w:color w:val="0070C0"/>
          <w:szCs w:val="24"/>
          <w:lang w:val="en-US"/>
        </w:rPr>
        <w:t xml:space="preserve"> policy</w:t>
      </w:r>
      <w:r w:rsidR="00AB65D9" w:rsidRPr="00056C8C">
        <w:rPr>
          <w:rFonts w:eastAsia="Calibri"/>
          <w:color w:val="0070C0"/>
          <w:szCs w:val="24"/>
          <w:lang w:val="en-US"/>
        </w:rPr>
        <w:t>.</w:t>
      </w:r>
      <w:r w:rsidR="00073B43" w:rsidRPr="00056C8C">
        <w:rPr>
          <w:rFonts w:eastAsia="Calibri"/>
          <w:color w:val="0070C0"/>
          <w:szCs w:val="24"/>
          <w:lang w:val="en-US"/>
        </w:rPr>
        <w:t xml:space="preserve"> </w:t>
      </w:r>
    </w:p>
    <w:p w14:paraId="377754CA" w14:textId="18049159" w:rsidR="00156985" w:rsidRPr="00056C8C" w:rsidRDefault="00004A75" w:rsidP="005E03FD">
      <w:pPr>
        <w:pStyle w:val="NumberedParagraph"/>
        <w:rPr>
          <w:color w:val="0070C0"/>
          <w:szCs w:val="24"/>
        </w:rPr>
      </w:pPr>
      <w:r w:rsidRPr="00056C8C">
        <w:rPr>
          <w:rFonts w:eastAsia="Calibri"/>
          <w:color w:val="0070C0"/>
          <w:szCs w:val="24"/>
        </w:rPr>
        <w:t>The safeguarding lead for [</w:t>
      </w:r>
      <w:r w:rsidRPr="00056C8C">
        <w:rPr>
          <w:rFonts w:eastAsia="Calibri"/>
          <w:color w:val="808080" w:themeColor="background1" w:themeShade="80"/>
          <w:szCs w:val="24"/>
        </w:rPr>
        <w:t>name of organisation</w:t>
      </w:r>
      <w:r w:rsidRPr="00056C8C">
        <w:rPr>
          <w:rFonts w:eastAsia="Calibri"/>
          <w:color w:val="0070C0"/>
          <w:szCs w:val="24"/>
        </w:rPr>
        <w:t>] is</w:t>
      </w:r>
      <w:r w:rsidR="00E925B3" w:rsidRPr="00056C8C">
        <w:rPr>
          <w:rFonts w:eastAsia="Calibri"/>
          <w:color w:val="0070C0"/>
          <w:szCs w:val="24"/>
        </w:rPr>
        <w:t xml:space="preserve"> [</w:t>
      </w:r>
      <w:r w:rsidR="00E925B3" w:rsidRPr="00056C8C">
        <w:rPr>
          <w:rFonts w:eastAsia="Calibri"/>
          <w:color w:val="808080" w:themeColor="background1" w:themeShade="80"/>
          <w:szCs w:val="24"/>
        </w:rPr>
        <w:t>enter name here</w:t>
      </w:r>
      <w:r w:rsidR="00E925B3" w:rsidRPr="00056C8C">
        <w:rPr>
          <w:rFonts w:eastAsia="Calibri"/>
          <w:color w:val="0070C0"/>
          <w:szCs w:val="24"/>
        </w:rPr>
        <w:t>]</w:t>
      </w:r>
      <w:r w:rsidR="00CC5D0D" w:rsidRPr="00056C8C">
        <w:rPr>
          <w:rFonts w:eastAsia="Calibri"/>
          <w:color w:val="0070C0"/>
          <w:szCs w:val="24"/>
        </w:rPr>
        <w:t>. The</w:t>
      </w:r>
      <w:r w:rsidR="00253EB8" w:rsidRPr="00056C8C">
        <w:rPr>
          <w:rFonts w:eastAsia="Calibri"/>
          <w:color w:val="0070C0"/>
          <w:szCs w:val="24"/>
        </w:rPr>
        <w:t>i</w:t>
      </w:r>
      <w:r w:rsidR="00CC5D0D" w:rsidRPr="00056C8C">
        <w:rPr>
          <w:rFonts w:eastAsia="Calibri"/>
          <w:color w:val="0070C0"/>
          <w:szCs w:val="24"/>
        </w:rPr>
        <w:t>r contact details are:</w:t>
      </w:r>
    </w:p>
    <w:p w14:paraId="6D59AB7C" w14:textId="15DD03A2" w:rsidR="00CC5D0D" w:rsidRPr="00056C8C" w:rsidRDefault="00CC5D0D" w:rsidP="00CA7308">
      <w:pPr>
        <w:pStyle w:val="ListParagraph"/>
        <w:numPr>
          <w:ilvl w:val="0"/>
          <w:numId w:val="3"/>
        </w:numPr>
        <w:ind w:left="794" w:hanging="397"/>
        <w:contextualSpacing w:val="0"/>
        <w:rPr>
          <w:i w:val="0"/>
          <w:iCs w:val="0"/>
          <w:color w:val="0070C0"/>
        </w:rPr>
      </w:pPr>
      <w:r w:rsidRPr="00056C8C">
        <w:rPr>
          <w:i w:val="0"/>
          <w:iCs w:val="0"/>
          <w:color w:val="0070C0"/>
        </w:rPr>
        <w:t>Phone</w:t>
      </w:r>
      <w:r w:rsidR="001821DE" w:rsidRPr="00056C8C">
        <w:rPr>
          <w:i w:val="0"/>
          <w:iCs w:val="0"/>
          <w:color w:val="0070C0"/>
        </w:rPr>
        <w:t>:</w:t>
      </w:r>
      <w:r w:rsidRPr="00056C8C">
        <w:rPr>
          <w:i w:val="0"/>
          <w:iCs w:val="0"/>
          <w:color w:val="0070C0"/>
        </w:rPr>
        <w:t xml:space="preserve"> </w:t>
      </w:r>
      <w:r w:rsidR="001821DE" w:rsidRPr="00056C8C">
        <w:rPr>
          <w:i w:val="0"/>
          <w:iCs w:val="0"/>
          <w:color w:val="0070C0"/>
        </w:rPr>
        <w:t>[</w:t>
      </w:r>
      <w:r w:rsidR="001821DE" w:rsidRPr="00056C8C">
        <w:rPr>
          <w:i w:val="0"/>
          <w:iCs w:val="0"/>
          <w:color w:val="808080" w:themeColor="background1" w:themeShade="80"/>
        </w:rPr>
        <w:t>enter number here</w:t>
      </w:r>
      <w:r w:rsidR="001821DE" w:rsidRPr="00056C8C">
        <w:rPr>
          <w:i w:val="0"/>
          <w:iCs w:val="0"/>
          <w:color w:val="0070C0"/>
        </w:rPr>
        <w:t>]</w:t>
      </w:r>
    </w:p>
    <w:p w14:paraId="1D88E129" w14:textId="6CB39EDF" w:rsidR="00156985" w:rsidRPr="00056C8C" w:rsidRDefault="00CC5D0D" w:rsidP="00CA7308">
      <w:pPr>
        <w:pStyle w:val="ListParagraph"/>
        <w:numPr>
          <w:ilvl w:val="0"/>
          <w:numId w:val="3"/>
        </w:numPr>
        <w:ind w:left="794" w:hanging="397"/>
        <w:contextualSpacing w:val="0"/>
        <w:rPr>
          <w:i w:val="0"/>
          <w:iCs w:val="0"/>
          <w:color w:val="0070C0"/>
        </w:rPr>
      </w:pPr>
      <w:r w:rsidRPr="00056C8C">
        <w:rPr>
          <w:i w:val="0"/>
          <w:iCs w:val="0"/>
          <w:color w:val="0070C0"/>
        </w:rPr>
        <w:t>Email</w:t>
      </w:r>
      <w:r w:rsidR="001821DE" w:rsidRPr="00056C8C">
        <w:rPr>
          <w:i w:val="0"/>
          <w:iCs w:val="0"/>
          <w:color w:val="0070C0"/>
        </w:rPr>
        <w:t>: [</w:t>
      </w:r>
      <w:r w:rsidR="001821DE" w:rsidRPr="00056C8C">
        <w:rPr>
          <w:i w:val="0"/>
          <w:iCs w:val="0"/>
          <w:color w:val="808080" w:themeColor="background1" w:themeShade="80"/>
        </w:rPr>
        <w:t>enter email here</w:t>
      </w:r>
      <w:r w:rsidR="001821DE" w:rsidRPr="00056C8C">
        <w:rPr>
          <w:i w:val="0"/>
          <w:iCs w:val="0"/>
          <w:color w:val="0070C0"/>
        </w:rPr>
        <w:t>]</w:t>
      </w:r>
      <w:r w:rsidR="00056C8C">
        <w:rPr>
          <w:i w:val="0"/>
          <w:iCs w:val="0"/>
          <w:color w:val="0070C0"/>
        </w:rPr>
        <w:t>.</w:t>
      </w:r>
    </w:p>
    <w:p w14:paraId="31D3DA7C" w14:textId="7880BE8C" w:rsidR="00B07859" w:rsidRPr="00056C8C" w:rsidRDefault="00FF4BD7" w:rsidP="00B07859">
      <w:pPr>
        <w:pStyle w:val="NumberedParagraph"/>
        <w:spacing w:after="160"/>
        <w:rPr>
          <w:color w:val="0070C0"/>
          <w:szCs w:val="24"/>
        </w:rPr>
      </w:pPr>
      <w:r w:rsidRPr="00056C8C">
        <w:rPr>
          <w:color w:val="0070C0"/>
          <w:szCs w:val="24"/>
        </w:rPr>
        <w:t>As</w:t>
      </w:r>
      <w:r w:rsidR="00DF181E" w:rsidRPr="00056C8C">
        <w:rPr>
          <w:color w:val="0070C0"/>
          <w:szCs w:val="24"/>
        </w:rPr>
        <w:t xml:space="preserve"> good practice</w:t>
      </w:r>
      <w:r w:rsidRPr="00056C8C">
        <w:rPr>
          <w:color w:val="0070C0"/>
          <w:szCs w:val="24"/>
        </w:rPr>
        <w:t xml:space="preserve">, we have a </w:t>
      </w:r>
      <w:r w:rsidR="001772E1" w:rsidRPr="00056C8C">
        <w:rPr>
          <w:color w:val="0070C0"/>
          <w:szCs w:val="24"/>
        </w:rPr>
        <w:t xml:space="preserve">secondary person at </w:t>
      </w:r>
      <w:r w:rsidR="001772E1" w:rsidRPr="00056C8C">
        <w:rPr>
          <w:rFonts w:eastAsia="Calibri"/>
          <w:color w:val="0070C0"/>
          <w:szCs w:val="24"/>
        </w:rPr>
        <w:t>[</w:t>
      </w:r>
      <w:r w:rsidR="001772E1" w:rsidRPr="00056C8C">
        <w:rPr>
          <w:rFonts w:eastAsia="Calibri"/>
          <w:color w:val="808080" w:themeColor="background1" w:themeShade="80"/>
          <w:szCs w:val="24"/>
        </w:rPr>
        <w:t>name of organisation</w:t>
      </w:r>
      <w:r w:rsidR="001772E1" w:rsidRPr="00056C8C">
        <w:rPr>
          <w:rFonts w:eastAsia="Calibri"/>
          <w:color w:val="0070C0"/>
          <w:szCs w:val="24"/>
        </w:rPr>
        <w:t>] who can be contacted if the safeguarding lead is</w:t>
      </w:r>
      <w:r w:rsidR="00522858" w:rsidRPr="00056C8C">
        <w:rPr>
          <w:rFonts w:eastAsia="Calibri"/>
          <w:color w:val="0070C0"/>
          <w:szCs w:val="24"/>
        </w:rPr>
        <w:t xml:space="preserve"> unavailable</w:t>
      </w:r>
      <w:r w:rsidR="00281B5F" w:rsidRPr="00056C8C">
        <w:rPr>
          <w:rFonts w:eastAsia="Calibri"/>
          <w:color w:val="0070C0"/>
          <w:szCs w:val="24"/>
        </w:rPr>
        <w:t xml:space="preserve"> and is referenced in </w:t>
      </w:r>
      <w:r w:rsidR="00775CAB" w:rsidRPr="00056C8C">
        <w:rPr>
          <w:rFonts w:eastAsia="Calibri"/>
          <w:color w:val="0070C0"/>
          <w:szCs w:val="24"/>
        </w:rPr>
        <w:t xml:space="preserve">Appendices </w:t>
      </w:r>
      <w:r w:rsidR="00281B5F" w:rsidRPr="00056C8C">
        <w:rPr>
          <w:rFonts w:eastAsia="Calibri"/>
          <w:color w:val="0070C0"/>
          <w:szCs w:val="24"/>
        </w:rPr>
        <w:t>3, 4</w:t>
      </w:r>
      <w:r w:rsidR="003B303D" w:rsidRPr="00056C8C">
        <w:rPr>
          <w:rFonts w:eastAsia="Calibri"/>
          <w:color w:val="0070C0"/>
          <w:szCs w:val="24"/>
        </w:rPr>
        <w:t xml:space="preserve"> and 5.</w:t>
      </w:r>
      <w:r w:rsidR="00522858" w:rsidRPr="00056C8C">
        <w:rPr>
          <w:rFonts w:eastAsia="Calibri"/>
          <w:color w:val="0070C0"/>
          <w:szCs w:val="24"/>
        </w:rPr>
        <w:t xml:space="preserve"> This person is</w:t>
      </w:r>
      <w:r w:rsidR="001772E1" w:rsidRPr="00056C8C">
        <w:rPr>
          <w:rFonts w:eastAsia="Calibri"/>
          <w:color w:val="0070C0"/>
          <w:szCs w:val="24"/>
        </w:rPr>
        <w:t xml:space="preserve"> [</w:t>
      </w:r>
      <w:r w:rsidR="001772E1" w:rsidRPr="00056C8C">
        <w:rPr>
          <w:rFonts w:eastAsia="Calibri"/>
          <w:color w:val="808080" w:themeColor="background1" w:themeShade="80"/>
          <w:szCs w:val="24"/>
        </w:rPr>
        <w:t>enter name here</w:t>
      </w:r>
      <w:r w:rsidR="001772E1" w:rsidRPr="00056C8C">
        <w:rPr>
          <w:rFonts w:eastAsia="Calibri"/>
          <w:color w:val="0070C0"/>
          <w:szCs w:val="24"/>
        </w:rPr>
        <w:t>].</w:t>
      </w:r>
      <w:r w:rsidR="00B07859" w:rsidRPr="00056C8C">
        <w:rPr>
          <w:rFonts w:eastAsia="Calibri"/>
          <w:color w:val="0070C0"/>
          <w:szCs w:val="24"/>
        </w:rPr>
        <w:t xml:space="preserve"> Their contact details are:</w:t>
      </w:r>
    </w:p>
    <w:p w14:paraId="27718491" w14:textId="3EE2AF73" w:rsidR="00B07859" w:rsidRPr="00056C8C" w:rsidRDefault="0083508B" w:rsidP="00CA7308">
      <w:pPr>
        <w:pStyle w:val="ListParagraph"/>
        <w:numPr>
          <w:ilvl w:val="0"/>
          <w:numId w:val="3"/>
        </w:numPr>
        <w:ind w:left="794" w:hanging="397"/>
        <w:contextualSpacing w:val="0"/>
        <w:rPr>
          <w:i w:val="0"/>
          <w:iCs w:val="0"/>
          <w:color w:val="0070C0"/>
        </w:rPr>
      </w:pPr>
      <w:r w:rsidRPr="00056C8C">
        <w:rPr>
          <w:i w:val="0"/>
          <w:iCs w:val="0"/>
          <w:color w:val="0070C0"/>
        </w:rPr>
        <w:t>P</w:t>
      </w:r>
      <w:r w:rsidR="00B07859" w:rsidRPr="00056C8C">
        <w:rPr>
          <w:i w:val="0"/>
          <w:iCs w:val="0"/>
          <w:color w:val="0070C0"/>
        </w:rPr>
        <w:t xml:space="preserve">hone: </w:t>
      </w:r>
      <w:bookmarkStart w:id="10" w:name="_Hlk191634938"/>
      <w:r w:rsidR="00B07859" w:rsidRPr="00056C8C">
        <w:rPr>
          <w:i w:val="0"/>
          <w:iCs w:val="0"/>
          <w:color w:val="0070C0"/>
        </w:rPr>
        <w:t>[</w:t>
      </w:r>
      <w:r w:rsidR="00B07859" w:rsidRPr="00056C8C">
        <w:rPr>
          <w:i w:val="0"/>
          <w:iCs w:val="0"/>
          <w:color w:val="808080" w:themeColor="background1" w:themeShade="80"/>
        </w:rPr>
        <w:t>enter number here</w:t>
      </w:r>
      <w:r w:rsidR="00B07859" w:rsidRPr="00056C8C">
        <w:rPr>
          <w:i w:val="0"/>
          <w:iCs w:val="0"/>
          <w:color w:val="0070C0"/>
        </w:rPr>
        <w:t>]</w:t>
      </w:r>
      <w:bookmarkEnd w:id="10"/>
    </w:p>
    <w:p w14:paraId="51D8D9D9" w14:textId="22D674A3" w:rsidR="004F347F" w:rsidRPr="00056C8C" w:rsidRDefault="00B07859" w:rsidP="00CA7308">
      <w:pPr>
        <w:pStyle w:val="ListParagraph"/>
        <w:numPr>
          <w:ilvl w:val="0"/>
          <w:numId w:val="3"/>
        </w:numPr>
        <w:ind w:left="794" w:hanging="397"/>
        <w:contextualSpacing w:val="0"/>
        <w:rPr>
          <w:i w:val="0"/>
          <w:iCs w:val="0"/>
          <w:color w:val="0070C0"/>
        </w:rPr>
      </w:pPr>
      <w:r w:rsidRPr="00056C8C">
        <w:rPr>
          <w:i w:val="0"/>
          <w:iCs w:val="0"/>
          <w:color w:val="0070C0"/>
        </w:rPr>
        <w:t>Email: [</w:t>
      </w:r>
      <w:r w:rsidRPr="00056C8C">
        <w:rPr>
          <w:i w:val="0"/>
          <w:iCs w:val="0"/>
          <w:color w:val="808080" w:themeColor="background1" w:themeShade="80"/>
        </w:rPr>
        <w:t>enter email here</w:t>
      </w:r>
      <w:r w:rsidRPr="00056C8C">
        <w:rPr>
          <w:i w:val="0"/>
          <w:iCs w:val="0"/>
          <w:color w:val="0070C0"/>
        </w:rPr>
        <w:t>]</w:t>
      </w:r>
      <w:r w:rsidR="00056C8C">
        <w:rPr>
          <w:i w:val="0"/>
          <w:iCs w:val="0"/>
          <w:color w:val="0070C0"/>
        </w:rPr>
        <w:t>.]</w:t>
      </w:r>
    </w:p>
    <w:p w14:paraId="33F50B39" w14:textId="77777777" w:rsidR="00A16BCC" w:rsidRPr="008A44AD" w:rsidRDefault="00A16BCC" w:rsidP="005E03FD">
      <w:pPr>
        <w:pStyle w:val="Heading2"/>
      </w:pPr>
      <w:r w:rsidRPr="00A16BCC">
        <w:t>Reporting breaches of this policy</w:t>
      </w:r>
    </w:p>
    <w:p w14:paraId="3D936350" w14:textId="2D409D12" w:rsidR="00CA2EB9" w:rsidRPr="00056C8C" w:rsidRDefault="00056C8C" w:rsidP="005E03FD">
      <w:pPr>
        <w:pStyle w:val="NumberedParagraph"/>
        <w:keepNext/>
        <w:rPr>
          <w:rFonts w:eastAsia="Barlow" w:cs="Arial"/>
          <w:i/>
          <w:iCs w:val="0"/>
          <w:color w:val="0070C0"/>
          <w:kern w:val="0"/>
          <w14:ligatures w14:val="none"/>
        </w:rPr>
      </w:pPr>
      <w:r>
        <w:rPr>
          <w:rFonts w:eastAsia="Barlow" w:cs="Arial"/>
          <w:color w:val="0070C0"/>
          <w:kern w:val="0"/>
          <w14:ligatures w14:val="none"/>
        </w:rPr>
        <w:t>[</w:t>
      </w:r>
      <w:r w:rsidR="00CA169B" w:rsidRPr="00056C8C">
        <w:rPr>
          <w:rFonts w:eastAsia="Barlow" w:cs="Arial"/>
          <w:color w:val="0070C0"/>
          <w:kern w:val="0"/>
          <w14:ligatures w14:val="none"/>
        </w:rPr>
        <w:t>Any person may report a breach of this policy</w:t>
      </w:r>
      <w:r w:rsidR="00FF5487" w:rsidRPr="00056C8C">
        <w:rPr>
          <w:rFonts w:eastAsia="Barlow" w:cs="Arial"/>
          <w:color w:val="0070C0"/>
          <w:kern w:val="0"/>
          <w14:ligatures w14:val="none"/>
        </w:rPr>
        <w:t xml:space="preserve"> to</w:t>
      </w:r>
      <w:r w:rsidR="00CA2EB9" w:rsidRPr="00056C8C">
        <w:rPr>
          <w:rFonts w:eastAsia="Barlow" w:cs="Arial"/>
          <w:color w:val="0070C0"/>
          <w:kern w:val="0"/>
          <w14:ligatures w14:val="none"/>
        </w:rPr>
        <w:t>:</w:t>
      </w:r>
    </w:p>
    <w:p w14:paraId="40439718" w14:textId="0BAEA5A4" w:rsidR="00B04D2B" w:rsidRPr="00056C8C" w:rsidRDefault="00CA169B" w:rsidP="00CA7308">
      <w:pPr>
        <w:pStyle w:val="ListParagraph"/>
        <w:numPr>
          <w:ilvl w:val="0"/>
          <w:numId w:val="3"/>
        </w:numPr>
        <w:ind w:left="794" w:hanging="397"/>
        <w:contextualSpacing w:val="0"/>
        <w:rPr>
          <w:i w:val="0"/>
          <w:iCs w:val="0"/>
          <w:color w:val="0070C0"/>
        </w:rPr>
      </w:pPr>
      <w:bookmarkStart w:id="11" w:name="_Hlk191635023"/>
      <w:r w:rsidRPr="00056C8C">
        <w:rPr>
          <w:i w:val="0"/>
          <w:iCs w:val="0"/>
          <w:color w:val="0070C0"/>
        </w:rPr>
        <w:t>[</w:t>
      </w:r>
      <w:r w:rsidR="00056C8C">
        <w:rPr>
          <w:i w:val="0"/>
          <w:iCs w:val="0"/>
          <w:color w:val="808080" w:themeColor="background1" w:themeShade="80"/>
        </w:rPr>
        <w:t>n</w:t>
      </w:r>
      <w:r w:rsidRPr="00056C8C">
        <w:rPr>
          <w:i w:val="0"/>
          <w:iCs w:val="0"/>
          <w:color w:val="808080" w:themeColor="background1" w:themeShade="80"/>
        </w:rPr>
        <w:t>ame of organisation</w:t>
      </w:r>
      <w:r w:rsidRPr="00056C8C">
        <w:rPr>
          <w:i w:val="0"/>
          <w:iCs w:val="0"/>
          <w:color w:val="0070C0"/>
        </w:rPr>
        <w:t>]</w:t>
      </w:r>
      <w:bookmarkEnd w:id="11"/>
      <w:r w:rsidRPr="00056C8C">
        <w:rPr>
          <w:i w:val="0"/>
          <w:iCs w:val="0"/>
          <w:color w:val="0070C0"/>
        </w:rPr>
        <w:t xml:space="preserve"> </w:t>
      </w:r>
      <w:r w:rsidR="00FF5487" w:rsidRPr="00056C8C">
        <w:rPr>
          <w:i w:val="0"/>
          <w:iCs w:val="0"/>
          <w:color w:val="0070C0"/>
        </w:rPr>
        <w:t xml:space="preserve">in accordance with </w:t>
      </w:r>
      <w:r w:rsidR="004D12F9" w:rsidRPr="00056C8C">
        <w:rPr>
          <w:i w:val="0"/>
          <w:iCs w:val="0"/>
          <w:color w:val="0070C0"/>
        </w:rPr>
        <w:t xml:space="preserve">our </w:t>
      </w:r>
      <w:r w:rsidR="00056C8C">
        <w:rPr>
          <w:i w:val="0"/>
          <w:iCs w:val="0"/>
          <w:color w:val="0070C0"/>
        </w:rPr>
        <w:t>c</w:t>
      </w:r>
      <w:r w:rsidRPr="00056C8C">
        <w:rPr>
          <w:i w:val="0"/>
          <w:iCs w:val="0"/>
          <w:color w:val="0070C0"/>
        </w:rPr>
        <w:t xml:space="preserve">omplaints and </w:t>
      </w:r>
      <w:r w:rsidR="00056C8C">
        <w:rPr>
          <w:i w:val="0"/>
          <w:iCs w:val="0"/>
          <w:color w:val="0070C0"/>
        </w:rPr>
        <w:t>d</w:t>
      </w:r>
      <w:r w:rsidRPr="00056C8C">
        <w:rPr>
          <w:i w:val="0"/>
          <w:iCs w:val="0"/>
          <w:color w:val="0070C0"/>
        </w:rPr>
        <w:t xml:space="preserve">ispute </w:t>
      </w:r>
      <w:r w:rsidR="00056C8C">
        <w:rPr>
          <w:i w:val="0"/>
          <w:iCs w:val="0"/>
          <w:color w:val="0070C0"/>
        </w:rPr>
        <w:t>r</w:t>
      </w:r>
      <w:r w:rsidRPr="00056C8C">
        <w:rPr>
          <w:i w:val="0"/>
          <w:iCs w:val="0"/>
          <w:color w:val="0070C0"/>
        </w:rPr>
        <w:t xml:space="preserve">esolution </w:t>
      </w:r>
      <w:r w:rsidR="00056C8C">
        <w:rPr>
          <w:i w:val="0"/>
          <w:iCs w:val="0"/>
          <w:color w:val="0070C0"/>
        </w:rPr>
        <w:t>p</w:t>
      </w:r>
      <w:r w:rsidRPr="00056C8C">
        <w:rPr>
          <w:i w:val="0"/>
          <w:iCs w:val="0"/>
          <w:color w:val="0070C0"/>
        </w:rPr>
        <w:t>olicy</w:t>
      </w:r>
      <w:r w:rsidR="00B04D2B" w:rsidRPr="00056C8C">
        <w:rPr>
          <w:i w:val="0"/>
          <w:iCs w:val="0"/>
          <w:color w:val="0070C0"/>
        </w:rPr>
        <w:t xml:space="preserve">. Contact details at </w:t>
      </w:r>
      <w:r w:rsidR="0082727F" w:rsidRPr="00056C8C">
        <w:rPr>
          <w:i w:val="0"/>
          <w:iCs w:val="0"/>
          <w:color w:val="0070C0"/>
        </w:rPr>
        <w:t>[</w:t>
      </w:r>
      <w:r w:rsidR="0082727F" w:rsidRPr="00056C8C">
        <w:rPr>
          <w:i w:val="0"/>
          <w:iCs w:val="0"/>
          <w:color w:val="808080" w:themeColor="background1" w:themeShade="80"/>
        </w:rPr>
        <w:t>name of organisation</w:t>
      </w:r>
      <w:r w:rsidR="0082727F" w:rsidRPr="00056C8C">
        <w:rPr>
          <w:i w:val="0"/>
          <w:iCs w:val="0"/>
          <w:color w:val="0070C0"/>
        </w:rPr>
        <w:t xml:space="preserve">] </w:t>
      </w:r>
      <w:r w:rsidR="00B04D2B" w:rsidRPr="00056C8C">
        <w:rPr>
          <w:i w:val="0"/>
          <w:iCs w:val="0"/>
          <w:color w:val="0070C0"/>
        </w:rPr>
        <w:t xml:space="preserve">are: </w:t>
      </w:r>
    </w:p>
    <w:p w14:paraId="5D564A16" w14:textId="771D4669" w:rsidR="00D40437" w:rsidRPr="00056C8C" w:rsidRDefault="00CE2C13" w:rsidP="00CA7308">
      <w:pPr>
        <w:pStyle w:val="NumberedParagraph"/>
        <w:numPr>
          <w:ilvl w:val="1"/>
          <w:numId w:val="18"/>
        </w:numPr>
        <w:spacing w:before="0"/>
        <w:ind w:left="1361" w:hanging="454"/>
        <w:rPr>
          <w:rFonts w:eastAsia="Barlow" w:cs="Arial"/>
          <w:color w:val="0070C0"/>
          <w:kern w:val="0"/>
          <w:szCs w:val="24"/>
          <w14:ligatures w14:val="none"/>
        </w:rPr>
      </w:pPr>
      <w:r w:rsidRPr="00056C8C">
        <w:rPr>
          <w:rFonts w:eastAsia="Barlow" w:cs="Arial"/>
          <w:color w:val="0070C0"/>
          <w:kern w:val="0"/>
          <w:szCs w:val="24"/>
          <w14:ligatures w14:val="none"/>
        </w:rPr>
        <w:t>P</w:t>
      </w:r>
      <w:r w:rsidR="00B04D2B" w:rsidRPr="00056C8C">
        <w:rPr>
          <w:rFonts w:eastAsia="Barlow" w:cs="Arial"/>
          <w:color w:val="0070C0"/>
          <w:kern w:val="0"/>
          <w:szCs w:val="24"/>
          <w14:ligatures w14:val="none"/>
        </w:rPr>
        <w:t xml:space="preserve">hone: </w:t>
      </w:r>
      <w:r w:rsidR="009D1030" w:rsidRPr="00056C8C">
        <w:rPr>
          <w:rFonts w:eastAsia="Barlow" w:cs="Arial"/>
          <w:color w:val="0070C0"/>
          <w:kern w:val="0"/>
          <w:szCs w:val="24"/>
          <w14:ligatures w14:val="none"/>
        </w:rPr>
        <w:t>[</w:t>
      </w:r>
      <w:r w:rsidR="009D1030" w:rsidRPr="00056C8C">
        <w:rPr>
          <w:rFonts w:eastAsia="Barlow" w:cs="Arial"/>
          <w:color w:val="808080" w:themeColor="background1" w:themeShade="80"/>
          <w:kern w:val="0"/>
          <w:szCs w:val="24"/>
          <w14:ligatures w14:val="none"/>
        </w:rPr>
        <w:t>enter number here</w:t>
      </w:r>
      <w:r w:rsidR="009D1030" w:rsidRPr="00056C8C">
        <w:rPr>
          <w:rFonts w:eastAsia="Barlow" w:cs="Arial"/>
          <w:color w:val="0070C0"/>
          <w:kern w:val="0"/>
          <w:szCs w:val="24"/>
          <w14:ligatures w14:val="none"/>
        </w:rPr>
        <w:t>]</w:t>
      </w:r>
    </w:p>
    <w:p w14:paraId="7DFDA490" w14:textId="461545B1" w:rsidR="004D12F9" w:rsidRPr="00056C8C" w:rsidRDefault="0082727F" w:rsidP="00CA7308">
      <w:pPr>
        <w:pStyle w:val="ListParagraph"/>
        <w:numPr>
          <w:ilvl w:val="1"/>
          <w:numId w:val="18"/>
        </w:numPr>
        <w:ind w:left="1361" w:hanging="454"/>
        <w:contextualSpacing w:val="0"/>
        <w:rPr>
          <w:rFonts w:eastAsia="Barlow"/>
          <w:i w:val="0"/>
          <w:color w:val="0070C0"/>
          <w:kern w:val="0"/>
          <w:szCs w:val="24"/>
          <w14:ligatures w14:val="none"/>
        </w:rPr>
      </w:pPr>
      <w:r w:rsidRPr="00056C8C">
        <w:rPr>
          <w:rFonts w:eastAsia="Barlow"/>
          <w:i w:val="0"/>
          <w:color w:val="0070C0"/>
          <w:kern w:val="0"/>
          <w:szCs w:val="24"/>
          <w14:ligatures w14:val="none"/>
        </w:rPr>
        <w:t>Email: [</w:t>
      </w:r>
      <w:r w:rsidRPr="00056C8C">
        <w:rPr>
          <w:rFonts w:eastAsia="Barlow"/>
          <w:i w:val="0"/>
          <w:color w:val="808080" w:themeColor="background1" w:themeShade="80"/>
          <w:kern w:val="0"/>
          <w:szCs w:val="24"/>
          <w14:ligatures w14:val="none"/>
        </w:rPr>
        <w:t>enter email here</w:t>
      </w:r>
      <w:r w:rsidRPr="00056C8C">
        <w:rPr>
          <w:rFonts w:eastAsia="Barlow"/>
          <w:i w:val="0"/>
          <w:color w:val="0070C0"/>
          <w:kern w:val="0"/>
          <w:szCs w:val="24"/>
          <w14:ligatures w14:val="none"/>
        </w:rPr>
        <w:t>]</w:t>
      </w:r>
      <w:r w:rsidR="00056C8C">
        <w:rPr>
          <w:rFonts w:eastAsia="Barlow"/>
          <w:i w:val="0"/>
          <w:color w:val="0070C0"/>
          <w:kern w:val="0"/>
          <w:szCs w:val="24"/>
          <w14:ligatures w14:val="none"/>
        </w:rPr>
        <w:t>]</w:t>
      </w:r>
    </w:p>
    <w:p w14:paraId="51718234" w14:textId="4E897B96" w:rsidR="009704C8" w:rsidRPr="009704C8" w:rsidRDefault="00A16BCC" w:rsidP="005E03FD">
      <w:pPr>
        <w:pStyle w:val="BulletPoint1-Commission"/>
        <w:spacing w:before="120"/>
        <w:ind w:left="908"/>
      </w:pPr>
      <w:r w:rsidRPr="008A44AD">
        <w:t>the Sport Integrity Commission</w:t>
      </w:r>
      <w:r w:rsidR="00D772F1">
        <w:t>:</w:t>
      </w:r>
    </w:p>
    <w:p w14:paraId="0A9CF1FD" w14:textId="5B70CBA8" w:rsidR="009704C8" w:rsidRPr="005E03FD" w:rsidRDefault="009704C8" w:rsidP="005E03FD">
      <w:pPr>
        <w:pStyle w:val="BulletPoint2-Commission"/>
        <w:ind w:left="1360"/>
        <w:rPr>
          <w:szCs w:val="24"/>
        </w:rPr>
      </w:pPr>
      <w:r w:rsidRPr="005E03FD">
        <w:rPr>
          <w:szCs w:val="24"/>
        </w:rPr>
        <w:t xml:space="preserve">Website: https://sportintegrity.nz/making-a-complaint/make-a-complaint </w:t>
      </w:r>
    </w:p>
    <w:p w14:paraId="763447B7" w14:textId="77777777" w:rsidR="003407DA" w:rsidRPr="005E03FD" w:rsidRDefault="009704C8" w:rsidP="005E03FD">
      <w:pPr>
        <w:pStyle w:val="BulletPoint2-Commission"/>
        <w:ind w:left="1360"/>
        <w:rPr>
          <w:rFonts w:eastAsia="Barlow" w:cs="Arial"/>
          <w:kern w:val="0"/>
          <w:szCs w:val="24"/>
          <w14:ligatures w14:val="none"/>
        </w:rPr>
      </w:pPr>
      <w:r w:rsidRPr="005E03FD">
        <w:rPr>
          <w:rFonts w:eastAsia="Barlow" w:cs="Arial"/>
          <w:kern w:val="0"/>
          <w:szCs w:val="24"/>
          <w14:ligatures w14:val="none"/>
        </w:rPr>
        <w:t xml:space="preserve">Email: </w:t>
      </w:r>
      <w:hyperlink r:id="rId15" w:history="1">
        <w:r w:rsidR="00515B74" w:rsidRPr="005E03FD">
          <w:rPr>
            <w:rStyle w:val="Hyperlink"/>
            <w:rFonts w:eastAsia="Barlow" w:cs="Arial"/>
            <w:kern w:val="0"/>
            <w:szCs w:val="24"/>
            <w14:ligatures w14:val="none"/>
          </w:rPr>
          <w:t>complaints@sportintegrity.nz</w:t>
        </w:r>
      </w:hyperlink>
    </w:p>
    <w:p w14:paraId="068ED731" w14:textId="71236706" w:rsidR="00A16BCC" w:rsidRPr="005E03FD" w:rsidRDefault="00CE2C13" w:rsidP="005E03FD">
      <w:pPr>
        <w:pStyle w:val="BulletPoint2-Commission"/>
        <w:ind w:left="1360"/>
        <w:rPr>
          <w:szCs w:val="24"/>
        </w:rPr>
      </w:pPr>
      <w:r w:rsidRPr="005E03FD">
        <w:rPr>
          <w:szCs w:val="24"/>
        </w:rPr>
        <w:t>P</w:t>
      </w:r>
      <w:r w:rsidR="009704C8" w:rsidRPr="005E03FD">
        <w:rPr>
          <w:szCs w:val="24"/>
        </w:rPr>
        <w:t xml:space="preserve">hone: 0800 378 437 </w:t>
      </w:r>
    </w:p>
    <w:p w14:paraId="6C8BA74A" w14:textId="15583A88" w:rsidR="007E0439" w:rsidRPr="00476A5F" w:rsidRDefault="007E0439" w:rsidP="005E03FD">
      <w:pPr>
        <w:pStyle w:val="Heading3"/>
        <w:spacing w:after="120"/>
      </w:pPr>
      <w:r w:rsidRPr="00476A5F">
        <w:t>Related policies</w:t>
      </w:r>
    </w:p>
    <w:p w14:paraId="5AC504B6" w14:textId="5796A716" w:rsidR="00643AE8" w:rsidRPr="00582C9C" w:rsidRDefault="00754D57" w:rsidP="005E03FD">
      <w:pPr>
        <w:pStyle w:val="BulletPoint1-Commission"/>
        <w:rPr>
          <w:rFonts w:eastAsia="Barlow"/>
          <w:kern w:val="0"/>
          <w14:ligatures w14:val="none"/>
        </w:rPr>
      </w:pPr>
      <w:r w:rsidRPr="00582C9C">
        <w:t>Safeguarding</w:t>
      </w:r>
      <w:r w:rsidR="00643AE8" w:rsidRPr="00582C9C">
        <w:t xml:space="preserve"> policy</w:t>
      </w:r>
    </w:p>
    <w:p w14:paraId="449DA6F6" w14:textId="76BA49E1" w:rsidR="007E0439" w:rsidRPr="00582C9C" w:rsidRDefault="007E0439" w:rsidP="005E03FD">
      <w:pPr>
        <w:pStyle w:val="BulletPoint1-Commission"/>
        <w:rPr>
          <w:rFonts w:eastAsia="Barlow"/>
          <w:kern w:val="0"/>
          <w14:ligatures w14:val="none"/>
        </w:rPr>
      </w:pPr>
      <w:r w:rsidRPr="00582C9C">
        <w:rPr>
          <w:rFonts w:eastAsia="Barlow"/>
          <w:kern w:val="0"/>
          <w14:ligatures w14:val="none"/>
        </w:rPr>
        <w:t>[</w:t>
      </w:r>
      <w:r w:rsidRPr="00056C8C">
        <w:rPr>
          <w:color w:val="808080" w:themeColor="background1" w:themeShade="80"/>
        </w:rPr>
        <w:t xml:space="preserve">insert </w:t>
      </w:r>
      <w:r w:rsidR="0024559C" w:rsidRPr="00056C8C">
        <w:rPr>
          <w:color w:val="808080" w:themeColor="background1" w:themeShade="80"/>
        </w:rPr>
        <w:t xml:space="preserve">organisation’s </w:t>
      </w:r>
      <w:r w:rsidRPr="00056C8C">
        <w:rPr>
          <w:color w:val="808080" w:themeColor="background1" w:themeShade="80"/>
        </w:rPr>
        <w:t xml:space="preserve">list of </w:t>
      </w:r>
      <w:r w:rsidR="00643AE8" w:rsidRPr="00056C8C">
        <w:rPr>
          <w:color w:val="808080" w:themeColor="background1" w:themeShade="80"/>
        </w:rPr>
        <w:t xml:space="preserve">other </w:t>
      </w:r>
      <w:r w:rsidRPr="00056C8C">
        <w:rPr>
          <w:color w:val="808080" w:themeColor="background1" w:themeShade="80"/>
        </w:rPr>
        <w:t>related policies</w:t>
      </w:r>
      <w:r w:rsidRPr="00582C9C">
        <w:rPr>
          <w:rFonts w:eastAsia="Barlow"/>
          <w:kern w:val="0"/>
          <w14:ligatures w14:val="none"/>
        </w:rPr>
        <w:t>]</w:t>
      </w:r>
    </w:p>
    <w:p w14:paraId="6F1B068D" w14:textId="77777777" w:rsidR="007E0439" w:rsidRPr="00476A5F" w:rsidRDefault="007E0439" w:rsidP="005E03FD">
      <w:pPr>
        <w:pStyle w:val="Heading3"/>
      </w:pPr>
      <w:r w:rsidRPr="00476A5F">
        <w:t>Policy approval</w:t>
      </w:r>
    </w:p>
    <w:p w14:paraId="7AD75198" w14:textId="2D9B9873" w:rsidR="007E0439" w:rsidRPr="00582C9C" w:rsidRDefault="007E0439" w:rsidP="005E03FD">
      <w:pPr>
        <w:spacing w:before="120"/>
        <w:rPr>
          <w:rFonts w:eastAsia="Calibri"/>
          <w:i w:val="0"/>
          <w:iCs w:val="0"/>
        </w:rPr>
      </w:pPr>
      <w:r w:rsidRPr="00582C9C">
        <w:rPr>
          <w:rFonts w:eastAsia="Calibri"/>
          <w:i w:val="0"/>
          <w:iCs w:val="0"/>
        </w:rPr>
        <w:t>This policy was approved on [</w:t>
      </w:r>
      <w:r w:rsidRPr="00056C8C">
        <w:rPr>
          <w:rFonts w:eastAsia="Calibri"/>
          <w:i w:val="0"/>
          <w:iCs w:val="0"/>
          <w:color w:val="808080" w:themeColor="background1" w:themeShade="80"/>
        </w:rPr>
        <w:t>insert date</w:t>
      </w:r>
      <w:r w:rsidRPr="00582C9C">
        <w:rPr>
          <w:rFonts w:eastAsia="Calibri"/>
          <w:i w:val="0"/>
          <w:iCs w:val="0"/>
        </w:rPr>
        <w:t>] by [</w:t>
      </w:r>
      <w:r w:rsidRPr="00056C8C">
        <w:rPr>
          <w:rFonts w:eastAsia="Calibri"/>
          <w:i w:val="0"/>
          <w:iCs w:val="0"/>
          <w:color w:val="808080" w:themeColor="background1" w:themeShade="80"/>
        </w:rPr>
        <w:t>insert organisation representative</w:t>
      </w:r>
      <w:r w:rsidRPr="00582C9C">
        <w:rPr>
          <w:rFonts w:eastAsia="Calibri"/>
          <w:i w:val="0"/>
          <w:iCs w:val="0"/>
        </w:rPr>
        <w:t>]</w:t>
      </w:r>
      <w:r w:rsidR="00A16BCC">
        <w:rPr>
          <w:rFonts w:eastAsia="Calibri"/>
          <w:i w:val="0"/>
          <w:iCs w:val="0"/>
        </w:rPr>
        <w:t>.</w:t>
      </w:r>
    </w:p>
    <w:p w14:paraId="31623685" w14:textId="77777777" w:rsidR="007E0439" w:rsidRPr="00476A5F" w:rsidRDefault="007E0439" w:rsidP="005E03FD">
      <w:pPr>
        <w:pStyle w:val="Heading3"/>
      </w:pPr>
      <w:r w:rsidRPr="00476A5F">
        <w:t>Review of policy</w:t>
      </w:r>
    </w:p>
    <w:p w14:paraId="10A8307E" w14:textId="7D7B0613" w:rsidR="00BC133A" w:rsidRPr="00F3402A" w:rsidRDefault="007E0439" w:rsidP="005E03FD">
      <w:pPr>
        <w:spacing w:before="120"/>
        <w:rPr>
          <w:rFonts w:eastAsia="Calibri"/>
          <w:i w:val="0"/>
          <w:iCs w:val="0"/>
        </w:rPr>
      </w:pPr>
      <w:r w:rsidRPr="00582C9C">
        <w:rPr>
          <w:rFonts w:eastAsia="Calibri"/>
          <w:i w:val="0"/>
          <w:iCs w:val="0"/>
        </w:rPr>
        <w:t>This policy must be reviewed by [</w:t>
      </w:r>
      <w:r w:rsidRPr="00056C8C">
        <w:rPr>
          <w:rFonts w:eastAsia="Calibri"/>
          <w:i w:val="0"/>
          <w:iCs w:val="0"/>
          <w:color w:val="808080" w:themeColor="background1" w:themeShade="80"/>
        </w:rPr>
        <w:t xml:space="preserve">insert date </w:t>
      </w:r>
      <w:bookmarkStart w:id="12" w:name="_Hlk191391447"/>
      <w:r w:rsidR="00A16BCC" w:rsidRPr="00056C8C">
        <w:rPr>
          <w:rFonts w:eastAsia="Calibri"/>
          <w:i w:val="0"/>
          <w:iCs w:val="0"/>
          <w:color w:val="808080" w:themeColor="background1" w:themeShade="80"/>
        </w:rPr>
        <w:t>no later than 1 year after approval date</w:t>
      </w:r>
      <w:bookmarkEnd w:id="12"/>
      <w:r w:rsidR="00A16BCC" w:rsidRPr="00056C8C">
        <w:rPr>
          <w:rFonts w:eastAsia="Calibri"/>
          <w:i w:val="0"/>
          <w:iCs w:val="0"/>
          <w:color w:val="808080" w:themeColor="background1" w:themeShade="80"/>
        </w:rPr>
        <w:t xml:space="preserve"> </w:t>
      </w:r>
      <w:r w:rsidRPr="00056C8C">
        <w:rPr>
          <w:rFonts w:eastAsia="Calibri"/>
          <w:i w:val="0"/>
          <w:iCs w:val="0"/>
          <w:color w:val="808080" w:themeColor="background1" w:themeShade="80"/>
        </w:rPr>
        <w:t xml:space="preserve">– should be an annual </w:t>
      </w:r>
      <w:r w:rsidR="00A16BCC" w:rsidRPr="00056C8C">
        <w:rPr>
          <w:rFonts w:eastAsia="Calibri"/>
          <w:i w:val="0"/>
          <w:iCs w:val="0"/>
          <w:color w:val="808080" w:themeColor="background1" w:themeShade="80"/>
        </w:rPr>
        <w:t>review</w:t>
      </w:r>
      <w:r w:rsidRPr="00582C9C">
        <w:rPr>
          <w:rFonts w:eastAsia="Calibri"/>
          <w:i w:val="0"/>
          <w:iCs w:val="0"/>
        </w:rPr>
        <w:t>].</w:t>
      </w:r>
    </w:p>
    <w:p w14:paraId="15AFD148" w14:textId="6BBEE97C" w:rsidR="007E0439" w:rsidRPr="007E0439" w:rsidRDefault="007E0439" w:rsidP="00BC133A">
      <w:pPr>
        <w:tabs>
          <w:tab w:val="center" w:pos="4873"/>
        </w:tabs>
        <w:rPr>
          <w:rFonts w:eastAsia="Calibri"/>
          <w:b/>
          <w:bCs/>
          <w:i w:val="0"/>
          <w:iCs w:val="0"/>
        </w:rPr>
      </w:pPr>
      <w:r w:rsidRPr="00BC133A">
        <w:rPr>
          <w:rFonts w:eastAsia="Calibri"/>
        </w:rPr>
        <w:br w:type="page"/>
      </w:r>
    </w:p>
    <w:p w14:paraId="681EB2BF" w14:textId="6F912E58" w:rsidR="001355AF" w:rsidRPr="00476A5F" w:rsidRDefault="007E0439" w:rsidP="009F753D">
      <w:pPr>
        <w:pStyle w:val="Heading2"/>
        <w:spacing w:after="120"/>
      </w:pPr>
      <w:r w:rsidRPr="00476A5F">
        <w:t>A</w:t>
      </w:r>
      <w:r w:rsidR="00056C8C">
        <w:t>ppendix</w:t>
      </w:r>
      <w:r w:rsidRPr="00476A5F">
        <w:t xml:space="preserve"> 1</w:t>
      </w:r>
      <w:r w:rsidR="00C41568" w:rsidRPr="00476A5F">
        <w:t>:</w:t>
      </w:r>
      <w:r w:rsidR="00751A5E" w:rsidRPr="00476A5F">
        <w:t xml:space="preserve"> </w:t>
      </w:r>
      <w:r w:rsidR="00702FC0" w:rsidRPr="00476A5F">
        <w:t xml:space="preserve">Signs of harm and harmful </w:t>
      </w:r>
      <w:r w:rsidR="007B5270">
        <w:t xml:space="preserve">and abusive </w:t>
      </w:r>
      <w:r w:rsidR="00702FC0" w:rsidRPr="00476A5F">
        <w:t>behaviours</w:t>
      </w:r>
    </w:p>
    <w:p w14:paraId="28FBE359" w14:textId="7972C471" w:rsidR="007D3709" w:rsidRPr="00582C9C" w:rsidRDefault="007D3709" w:rsidP="009F753D">
      <w:pPr>
        <w:pStyle w:val="BodyText-Commission"/>
      </w:pPr>
      <w:r w:rsidRPr="00582C9C">
        <w:t xml:space="preserve">Physical and behavioural signs may be isolated or </w:t>
      </w:r>
      <w:r w:rsidR="00023D5B">
        <w:t>there may be several signs</w:t>
      </w:r>
      <w:r w:rsidRPr="00582C9C">
        <w:t>, so it’s important to try and identify patterns of concern</w:t>
      </w:r>
      <w:r w:rsidR="004C07BE" w:rsidRPr="00582C9C">
        <w:t>, including</w:t>
      </w:r>
      <w:r w:rsidR="006A5E57" w:rsidRPr="00582C9C">
        <w:t xml:space="preserve"> </w:t>
      </w:r>
      <w:r w:rsidR="004C07BE" w:rsidRPr="00582C9C">
        <w:t xml:space="preserve">the </w:t>
      </w:r>
      <w:r w:rsidR="007F1BC1">
        <w:t xml:space="preserve">harmful </w:t>
      </w:r>
      <w:r w:rsidR="006546A6">
        <w:t xml:space="preserve">and abusive </w:t>
      </w:r>
      <w:r w:rsidR="004C07BE" w:rsidRPr="00582C9C">
        <w:t>behaviour</w:t>
      </w:r>
      <w:r w:rsidR="00553CE8">
        <w:t>s</w:t>
      </w:r>
      <w:r w:rsidR="006A5E57" w:rsidRPr="00582C9C">
        <w:t xml:space="preserve"> of </w:t>
      </w:r>
      <w:r w:rsidR="007F1BC1">
        <w:t>adults</w:t>
      </w:r>
      <w:r w:rsidR="0036396A">
        <w:t xml:space="preserve"> and other children</w:t>
      </w:r>
      <w:r w:rsidR="007F1BC1">
        <w:t xml:space="preserve"> towards</w:t>
      </w:r>
      <w:r w:rsidR="00BD2A8C" w:rsidRPr="00582C9C">
        <w:t xml:space="preserve"> the child. </w:t>
      </w:r>
      <w:r w:rsidRPr="00582C9C">
        <w:t xml:space="preserve">The child may also be trying to </w:t>
      </w:r>
      <w:r w:rsidR="0057177B">
        <w:t>t</w:t>
      </w:r>
      <w:r w:rsidR="00F10363">
        <w:t xml:space="preserve">ell you about </w:t>
      </w:r>
      <w:r w:rsidR="00BD2A8C" w:rsidRPr="00582C9C">
        <w:t>th</w:t>
      </w:r>
      <w:r w:rsidR="003E0A0E" w:rsidRPr="00582C9C">
        <w:t>e</w:t>
      </w:r>
      <w:r w:rsidR="00BD2A8C" w:rsidRPr="00582C9C">
        <w:t xml:space="preserve"> </w:t>
      </w:r>
      <w:r w:rsidRPr="00582C9C">
        <w:t xml:space="preserve">abuse </w:t>
      </w:r>
      <w:r w:rsidR="00BD2A8C" w:rsidRPr="00582C9C">
        <w:t xml:space="preserve">or harm </w:t>
      </w:r>
      <w:r w:rsidRPr="00582C9C">
        <w:t>that’s happening, but not have the words or understanding to tell you.</w:t>
      </w:r>
      <w:r w:rsidR="003E0A0E" w:rsidRPr="00582C9C">
        <w:t xml:space="preserve"> This is why it is important to be able to </w:t>
      </w:r>
      <w:r w:rsidR="00006F22" w:rsidRPr="00582C9C">
        <w:t>identify the signs.</w:t>
      </w:r>
    </w:p>
    <w:p w14:paraId="3DB410A6" w14:textId="728A9059" w:rsidR="00FE5B2C" w:rsidRPr="00582C9C" w:rsidRDefault="004C07BE" w:rsidP="009F753D">
      <w:pPr>
        <w:pStyle w:val="BodyText-Commission"/>
      </w:pPr>
      <w:r w:rsidRPr="00582C9C">
        <w:t xml:space="preserve">The physical and behavioural signs set out below suggest the possibility of child abuse or harm, but do not necessarily prove it is happening. They are reasons to be concerned, and you need to take steps to check on the </w:t>
      </w:r>
      <w:r w:rsidR="00BC133A">
        <w:t xml:space="preserve">safety and </w:t>
      </w:r>
      <w:r w:rsidRPr="00582C9C">
        <w:t>wellbeing of the child by documenting what you are told, or what you notice</w:t>
      </w:r>
      <w:r w:rsidR="005470E7">
        <w:t>,</w:t>
      </w:r>
      <w:r w:rsidRPr="00582C9C">
        <w:t xml:space="preserve"> and report these concerns</w:t>
      </w:r>
      <w:r w:rsidR="00BC133A">
        <w:t xml:space="preserve"> in accordance with </w:t>
      </w:r>
      <w:r w:rsidR="006F15AC">
        <w:t>this policy</w:t>
      </w:r>
      <w:r w:rsidR="00BC133A">
        <w:t>.</w:t>
      </w:r>
    </w:p>
    <w:p w14:paraId="590071E9" w14:textId="1A6D5619" w:rsidR="003A16A2" w:rsidRPr="00582C9C" w:rsidRDefault="003A16A2" w:rsidP="009F753D">
      <w:pPr>
        <w:pStyle w:val="Heading3"/>
      </w:pPr>
      <w:r w:rsidRPr="00582C9C">
        <w:t>Behavioural signs</w:t>
      </w:r>
      <w:r w:rsidR="00A95EAC">
        <w:t xml:space="preserve"> </w:t>
      </w:r>
      <w:r w:rsidR="00BC7D1B" w:rsidRPr="00582C9C">
        <w:t>of harm and abuse in children</w:t>
      </w:r>
    </w:p>
    <w:p w14:paraId="011ED8D5" w14:textId="6F8CBF64" w:rsidR="003A16A2" w:rsidRPr="00582C9C" w:rsidRDefault="00BC7D1B" w:rsidP="009F753D">
      <w:pPr>
        <w:pStyle w:val="BodyText-Commission"/>
      </w:pPr>
      <w:r w:rsidRPr="00582C9C">
        <w:t>Signs can include</w:t>
      </w:r>
      <w:r w:rsidR="00295E42" w:rsidRPr="00582C9C">
        <w:t xml:space="preserve"> the child</w:t>
      </w:r>
      <w:r w:rsidR="003A16A2" w:rsidRPr="00582C9C">
        <w:t>:</w:t>
      </w:r>
    </w:p>
    <w:p w14:paraId="17711283" w14:textId="6B74F01B" w:rsidR="003A16A2" w:rsidRPr="00582C9C" w:rsidRDefault="003A16A2" w:rsidP="009F753D">
      <w:pPr>
        <w:pStyle w:val="BulletPoint1-Commission"/>
      </w:pPr>
      <w:r w:rsidRPr="00582C9C">
        <w:t>appear</w:t>
      </w:r>
      <w:r w:rsidR="00BC7D1B" w:rsidRPr="00582C9C">
        <w:t>ing</w:t>
      </w:r>
      <w:r w:rsidRPr="00582C9C">
        <w:t xml:space="preserve"> depressed or anxious, and may be withdrawn, aggressive or violent </w:t>
      </w:r>
    </w:p>
    <w:p w14:paraId="67DFE8BB" w14:textId="5908FDC4" w:rsidR="003A16A2" w:rsidRPr="00582C9C" w:rsidRDefault="003A16A2" w:rsidP="009F753D">
      <w:pPr>
        <w:pStyle w:val="BulletPoint1-Commission"/>
      </w:pPr>
      <w:r w:rsidRPr="00582C9C">
        <w:t>ha</w:t>
      </w:r>
      <w:r w:rsidR="00295E42" w:rsidRPr="00582C9C">
        <w:t>ving</w:t>
      </w:r>
      <w:r w:rsidRPr="00582C9C">
        <w:t xml:space="preserve"> sexual knowledge and sexualised behaviour not appropriate to their age </w:t>
      </w:r>
    </w:p>
    <w:p w14:paraId="13F03BAB" w14:textId="05975605" w:rsidR="003A16A2" w:rsidRPr="00582C9C" w:rsidRDefault="00295E42" w:rsidP="009F753D">
      <w:pPr>
        <w:pStyle w:val="BulletPoint1-Commission"/>
      </w:pPr>
      <w:r w:rsidRPr="00582C9C">
        <w:t>being</w:t>
      </w:r>
      <w:r w:rsidR="003A16A2" w:rsidRPr="00582C9C">
        <w:t xml:space="preserve"> self-destructive – self-harming, suicide attempts, engaging in drug or alcohol abuse</w:t>
      </w:r>
    </w:p>
    <w:p w14:paraId="022DD64F" w14:textId="50A12674" w:rsidR="003A16A2" w:rsidRPr="00582C9C" w:rsidRDefault="003A16A2" w:rsidP="009F753D">
      <w:pPr>
        <w:pStyle w:val="BulletPoint1-Commission"/>
      </w:pPr>
      <w:r w:rsidRPr="00582C9C">
        <w:t>dress</w:t>
      </w:r>
      <w:r w:rsidR="00295E42" w:rsidRPr="00582C9C">
        <w:t>ing</w:t>
      </w:r>
      <w:r w:rsidRPr="00582C9C">
        <w:t xml:space="preserve"> inappropriately for the activity which may be to hide bruises or other injuries </w:t>
      </w:r>
    </w:p>
    <w:p w14:paraId="3383373E" w14:textId="1464874C" w:rsidR="003A16A2" w:rsidRPr="00582C9C" w:rsidRDefault="00295E42" w:rsidP="009F753D">
      <w:pPr>
        <w:pStyle w:val="BulletPoint1-Commission"/>
      </w:pPr>
      <w:r w:rsidRPr="00582C9C">
        <w:t>not being able to</w:t>
      </w:r>
      <w:r w:rsidR="003A16A2" w:rsidRPr="00582C9C">
        <w:t xml:space="preserve"> recall how injuries occurred or giv</w:t>
      </w:r>
      <w:r w:rsidR="00BC133A">
        <w:t>ing</w:t>
      </w:r>
      <w:r w:rsidR="003A16A2" w:rsidRPr="00582C9C">
        <w:t xml:space="preserve"> inconsistent explanations </w:t>
      </w:r>
    </w:p>
    <w:p w14:paraId="4BEB1540" w14:textId="19CBA681" w:rsidR="003A16A2" w:rsidRPr="00582C9C" w:rsidRDefault="00CA2884" w:rsidP="009F753D">
      <w:pPr>
        <w:pStyle w:val="BulletPoint1-Commission"/>
      </w:pPr>
      <w:r w:rsidRPr="00582C9C">
        <w:t>being</w:t>
      </w:r>
      <w:r w:rsidR="003A16A2" w:rsidRPr="00582C9C">
        <w:t xml:space="preserve"> wary of adults or a particular person</w:t>
      </w:r>
    </w:p>
    <w:p w14:paraId="149B0CEC" w14:textId="4C098B81" w:rsidR="003A16A2" w:rsidRPr="00582C9C" w:rsidRDefault="003A16A2" w:rsidP="009F753D">
      <w:pPr>
        <w:pStyle w:val="BulletPoint1-Commission"/>
      </w:pPr>
      <w:r w:rsidRPr="00582C9C">
        <w:t>ha</w:t>
      </w:r>
      <w:r w:rsidR="00CA2884" w:rsidRPr="00582C9C">
        <w:t>ving</w:t>
      </w:r>
      <w:r w:rsidRPr="00582C9C">
        <w:t xml:space="preserve"> poor social skills or poor understanding of self-care or basic hygiene </w:t>
      </w:r>
    </w:p>
    <w:p w14:paraId="1B4B76F4" w14:textId="34BF6E8B" w:rsidR="003A16A2" w:rsidRPr="00582C9C" w:rsidRDefault="003A16A2" w:rsidP="009F753D">
      <w:pPr>
        <w:pStyle w:val="BulletPoint1-Commission"/>
      </w:pPr>
      <w:r w:rsidRPr="00582C9C">
        <w:t>avoid</w:t>
      </w:r>
      <w:r w:rsidR="00CA2884" w:rsidRPr="00582C9C">
        <w:t>ing</w:t>
      </w:r>
      <w:r w:rsidRPr="00582C9C">
        <w:t xml:space="preserve"> training or participating in sport or other </w:t>
      </w:r>
      <w:r w:rsidR="00BC133A">
        <w:t>recreation</w:t>
      </w:r>
      <w:r w:rsidRPr="00582C9C">
        <w:t xml:space="preserve"> activities</w:t>
      </w:r>
    </w:p>
    <w:p w14:paraId="391F317A" w14:textId="2F008F82" w:rsidR="003A16A2" w:rsidRPr="00582C9C" w:rsidRDefault="00422298" w:rsidP="009F753D">
      <w:pPr>
        <w:pStyle w:val="BulletPoint1-Commission"/>
      </w:pPr>
      <w:r w:rsidRPr="00582C9C">
        <w:t>seeming</w:t>
      </w:r>
      <w:r w:rsidR="003A16A2" w:rsidRPr="00582C9C">
        <w:t xml:space="preserve"> overly wary of people beyond shyness, flinches or freezes, or is excessively vigilant.</w:t>
      </w:r>
    </w:p>
    <w:p w14:paraId="7CB9F00E" w14:textId="405C14CB" w:rsidR="003A16A2" w:rsidRPr="00582C9C" w:rsidRDefault="003A16A2" w:rsidP="009F753D">
      <w:pPr>
        <w:pStyle w:val="Heading3"/>
      </w:pPr>
      <w:r w:rsidRPr="00582C9C">
        <w:t>Physical signs</w:t>
      </w:r>
      <w:r w:rsidR="00A95EAC">
        <w:t xml:space="preserve"> </w:t>
      </w:r>
      <w:r w:rsidR="00BC7D1B" w:rsidRPr="00582C9C">
        <w:t>of harm and abuse in children</w:t>
      </w:r>
    </w:p>
    <w:p w14:paraId="043B4805" w14:textId="430A98A2" w:rsidR="003A16A2" w:rsidRPr="00582C9C" w:rsidRDefault="00BC7D1B" w:rsidP="009F753D">
      <w:pPr>
        <w:pStyle w:val="BodyText-Commission"/>
      </w:pPr>
      <w:r w:rsidRPr="00582C9C">
        <w:t>Signs can include</w:t>
      </w:r>
      <w:r w:rsidR="00CA2884" w:rsidRPr="00582C9C">
        <w:t xml:space="preserve"> the child</w:t>
      </w:r>
      <w:r w:rsidR="00A95EAC">
        <w:t>:</w:t>
      </w:r>
    </w:p>
    <w:p w14:paraId="71468FE6" w14:textId="29331870" w:rsidR="003A16A2" w:rsidRPr="00582C9C" w:rsidRDefault="003A16A2" w:rsidP="009F753D">
      <w:pPr>
        <w:pStyle w:val="BulletPoint1-Commission"/>
      </w:pPr>
      <w:r w:rsidRPr="00582C9C">
        <w:t>ha</w:t>
      </w:r>
      <w:r w:rsidR="00D37E18" w:rsidRPr="00582C9C">
        <w:t>ving</w:t>
      </w:r>
      <w:r w:rsidRPr="00582C9C">
        <w:t xml:space="preserve"> unexplained bruises, welts, cuts, abrasions, burns, broken bones and fractures</w:t>
      </w:r>
    </w:p>
    <w:p w14:paraId="3B0B7193" w14:textId="283D46F9" w:rsidR="003A16A2" w:rsidRPr="00582C9C" w:rsidRDefault="00D37E18" w:rsidP="009F753D">
      <w:pPr>
        <w:pStyle w:val="BulletPoint1-Commission"/>
      </w:pPr>
      <w:r w:rsidRPr="00582C9C">
        <w:t>being</w:t>
      </w:r>
      <w:r w:rsidR="003A16A2" w:rsidRPr="00582C9C">
        <w:t xml:space="preserve"> inadequately supervised or left alone for unacceptable periods of time</w:t>
      </w:r>
    </w:p>
    <w:p w14:paraId="4110FA88" w14:textId="6B233EC1" w:rsidR="003A16A2" w:rsidRPr="00582C9C" w:rsidRDefault="003A16A2" w:rsidP="009F753D">
      <w:pPr>
        <w:pStyle w:val="BulletPoint1-Commission"/>
      </w:pPr>
      <w:r w:rsidRPr="00582C9C">
        <w:t>appear</w:t>
      </w:r>
      <w:r w:rsidR="00D37E18" w:rsidRPr="00582C9C">
        <w:t>ing</w:t>
      </w:r>
      <w:r w:rsidRPr="00582C9C">
        <w:t xml:space="preserve"> not adequately cared for, leading to malnourishment or inadequate medical attention</w:t>
      </w:r>
      <w:r w:rsidR="00D04799">
        <w:t xml:space="preserve"> </w:t>
      </w:r>
    </w:p>
    <w:p w14:paraId="4367FCFC" w14:textId="51D88078" w:rsidR="003A16A2" w:rsidRPr="00582C9C" w:rsidRDefault="003A16A2" w:rsidP="009F753D">
      <w:pPr>
        <w:pStyle w:val="BulletPoint1-Commission"/>
      </w:pPr>
      <w:r w:rsidRPr="00582C9C">
        <w:t>ha</w:t>
      </w:r>
      <w:r w:rsidR="00D37E18" w:rsidRPr="00582C9C">
        <w:t>ving</w:t>
      </w:r>
      <w:r w:rsidRPr="00582C9C">
        <w:t xml:space="preserve"> bruising, lacerations, redness, swelling, bleeding or itching and pain in their genital or anal areas</w:t>
      </w:r>
    </w:p>
    <w:p w14:paraId="076137A0" w14:textId="79C55667" w:rsidR="003A16A2" w:rsidRPr="00582C9C" w:rsidRDefault="003A16A2" w:rsidP="009F753D">
      <w:pPr>
        <w:pStyle w:val="BulletPoint1-Commission"/>
      </w:pPr>
      <w:r w:rsidRPr="00582C9C">
        <w:t>ha</w:t>
      </w:r>
      <w:r w:rsidR="00D37E18" w:rsidRPr="00582C9C">
        <w:t>ving</w:t>
      </w:r>
      <w:r w:rsidRPr="00582C9C">
        <w:t xml:space="preserve"> frequent physical complaints or prolonged headaches, nausea, abdominal pains, vomiting or diarrhoea.</w:t>
      </w:r>
    </w:p>
    <w:p w14:paraId="04CBB9D6" w14:textId="3E7B11E3" w:rsidR="003A16A2" w:rsidRPr="00582C9C" w:rsidRDefault="003A16A2" w:rsidP="009F753D">
      <w:pPr>
        <w:pStyle w:val="Heading3"/>
      </w:pPr>
      <w:r w:rsidRPr="00582C9C">
        <w:t>Indicators of abusive behaviour</w:t>
      </w:r>
    </w:p>
    <w:p w14:paraId="16A4E910" w14:textId="1269F940" w:rsidR="003A16A2" w:rsidRPr="00582C9C" w:rsidRDefault="003A16A2" w:rsidP="009F753D">
      <w:pPr>
        <w:pStyle w:val="BodyText-Commission"/>
      </w:pPr>
      <w:r w:rsidRPr="00582C9C">
        <w:t>Signs to look out for include if a person</w:t>
      </w:r>
      <w:r w:rsidR="001D7237" w:rsidRPr="00582C9C">
        <w:t xml:space="preserve"> around the child</w:t>
      </w:r>
      <w:r w:rsidRPr="00582C9C">
        <w:t> </w:t>
      </w:r>
    </w:p>
    <w:p w14:paraId="4F8DC5A1" w14:textId="068BC02E" w:rsidR="003A16A2" w:rsidRPr="00582C9C" w:rsidRDefault="003A16A2" w:rsidP="009F753D">
      <w:pPr>
        <w:pStyle w:val="BulletPoint1-Commission"/>
      </w:pPr>
      <w:r w:rsidRPr="00582C9C">
        <w:t>is vague about the details of the cause of injury to a child, and the reasons for the injury may change</w:t>
      </w:r>
    </w:p>
    <w:p w14:paraId="0CE3A1E2" w14:textId="3A585378" w:rsidR="003A16A2" w:rsidRPr="00582C9C" w:rsidRDefault="003A16A2" w:rsidP="009F753D">
      <w:pPr>
        <w:pStyle w:val="BulletPoint1-Commission"/>
      </w:pPr>
      <w:r w:rsidRPr="00582C9C">
        <w:t>is violent, aggressive, attempts to injure, or intimidates, bullies or harasses a child</w:t>
      </w:r>
    </w:p>
    <w:p w14:paraId="13C62043" w14:textId="6986E341" w:rsidR="003A16A2" w:rsidRPr="00582C9C" w:rsidRDefault="003A16A2" w:rsidP="009F753D">
      <w:pPr>
        <w:pStyle w:val="BulletPoint1-Commission"/>
      </w:pPr>
      <w:r w:rsidRPr="00582C9C">
        <w:t>delays seeking medical attention for a child</w:t>
      </w:r>
    </w:p>
    <w:p w14:paraId="32D076EB" w14:textId="76C92B72" w:rsidR="003A16A2" w:rsidRPr="00582C9C" w:rsidRDefault="003A16A2" w:rsidP="009F753D">
      <w:pPr>
        <w:pStyle w:val="BulletPoint1-Commission"/>
      </w:pPr>
      <w:r w:rsidRPr="00582C9C">
        <w:t>fails to provide for the child’s basic needs, such as nutrition, medical and psychological care</w:t>
      </w:r>
    </w:p>
    <w:p w14:paraId="026EE147" w14:textId="159A1019" w:rsidR="003A16A2" w:rsidRPr="00582C9C" w:rsidRDefault="003A16A2" w:rsidP="009F753D">
      <w:pPr>
        <w:pStyle w:val="BulletPoint1-Commission"/>
      </w:pPr>
      <w:r w:rsidRPr="00582C9C">
        <w:t xml:space="preserve">has unrealistic expectations of the child </w:t>
      </w:r>
    </w:p>
    <w:p w14:paraId="72C51457" w14:textId="1E94B7C4" w:rsidR="003A16A2" w:rsidRPr="00582C9C" w:rsidRDefault="003A16A2" w:rsidP="009F753D">
      <w:pPr>
        <w:pStyle w:val="BulletPoint1-Commission"/>
      </w:pPr>
      <w:r w:rsidRPr="00582C9C">
        <w:t>may be unusually over-protective of a child or has physical contact or affection that appears sexual in nature or has sexual overtones</w:t>
      </w:r>
    </w:p>
    <w:p w14:paraId="0DAA4C9D" w14:textId="7CE7C7CC" w:rsidR="003A16A2" w:rsidRPr="00582C9C" w:rsidRDefault="003A16A2" w:rsidP="009F753D">
      <w:pPr>
        <w:pStyle w:val="BulletPoint1-Commission"/>
      </w:pPr>
      <w:r w:rsidRPr="00582C9C">
        <w:t>seeks time alone with a particular child or singles them out repeatedly for punishment, praise or gifts </w:t>
      </w:r>
    </w:p>
    <w:p w14:paraId="2045467A" w14:textId="3007E503" w:rsidR="003B1B61" w:rsidRPr="00582C9C" w:rsidRDefault="003A16A2" w:rsidP="009F753D">
      <w:pPr>
        <w:pStyle w:val="BulletPoint1-Commission"/>
      </w:pPr>
      <w:r w:rsidRPr="00582C9C">
        <w:t>is jealous of a child’s relationships with peers or other adults or is controlling of the child.</w:t>
      </w:r>
    </w:p>
    <w:p w14:paraId="2BC61ECC" w14:textId="7A3349E3" w:rsidR="00FD5BA1" w:rsidRPr="00582C9C" w:rsidRDefault="00FD5BA1" w:rsidP="009F753D">
      <w:pPr>
        <w:pStyle w:val="Heading3"/>
      </w:pPr>
      <w:r w:rsidRPr="00582C9C">
        <w:t>Grooming behaviours</w:t>
      </w:r>
    </w:p>
    <w:p w14:paraId="5C43989B" w14:textId="23EEB197" w:rsidR="006F59CC" w:rsidRPr="00582C9C" w:rsidRDefault="006F59CC" w:rsidP="009F753D">
      <w:pPr>
        <w:pStyle w:val="BodyText-Commission"/>
      </w:pPr>
      <w:r w:rsidRPr="00582C9C">
        <w:t>Look out for incidents where someone repeatedly sets up ways to be alone with a child:</w:t>
      </w:r>
    </w:p>
    <w:p w14:paraId="28426554" w14:textId="45EBF817" w:rsidR="006F59CC" w:rsidRPr="00582C9C" w:rsidRDefault="006F59CC" w:rsidP="009F753D">
      <w:pPr>
        <w:pStyle w:val="BulletPoint1-Commission"/>
      </w:pPr>
      <w:r w:rsidRPr="00582C9C">
        <w:t>in a way that isolates them</w:t>
      </w:r>
    </w:p>
    <w:p w14:paraId="16360B07" w14:textId="089967F2" w:rsidR="006F59CC" w:rsidRPr="00582C9C" w:rsidRDefault="006F59CC" w:rsidP="009F753D">
      <w:pPr>
        <w:pStyle w:val="BulletPoint1-Commission"/>
      </w:pPr>
      <w:r w:rsidRPr="00582C9C">
        <w:t>by using a position of authority, for example, in coaching or instructing relationships</w:t>
      </w:r>
    </w:p>
    <w:p w14:paraId="3251D845" w14:textId="1A4BD0AB" w:rsidR="006F59CC" w:rsidRPr="00582C9C" w:rsidRDefault="006F59CC" w:rsidP="009F753D">
      <w:pPr>
        <w:pStyle w:val="BulletPoint1-Commission"/>
      </w:pPr>
      <w:r w:rsidRPr="00582C9C">
        <w:t xml:space="preserve">by seeming overly helpful, for example, offering babysitting or childcare, or offering a child </w:t>
      </w:r>
      <w:proofErr w:type="gramStart"/>
      <w:r w:rsidRPr="00582C9C">
        <w:t>rides</w:t>
      </w:r>
      <w:proofErr w:type="gramEnd"/>
    </w:p>
    <w:p w14:paraId="08E2A8E9" w14:textId="11614236" w:rsidR="006F59CC" w:rsidRPr="00582C9C" w:rsidRDefault="006F59CC" w:rsidP="009F753D">
      <w:pPr>
        <w:pStyle w:val="BulletPoint1-Commission"/>
      </w:pPr>
      <w:r w:rsidRPr="00582C9C">
        <w:t xml:space="preserve">by encouraging </w:t>
      </w:r>
      <w:r w:rsidR="00923857" w:rsidRPr="00582C9C">
        <w:t>children</w:t>
      </w:r>
      <w:r w:rsidRPr="00582C9C">
        <w:t xml:space="preserve"> to spend time with them in secret </w:t>
      </w:r>
      <w:r w:rsidR="000513C9">
        <w:t>–</w:t>
      </w:r>
      <w:r w:rsidRPr="00582C9C">
        <w:t xml:space="preserve"> this could be in person or online.</w:t>
      </w:r>
    </w:p>
    <w:p w14:paraId="7A769DF3" w14:textId="39F76D50" w:rsidR="006F59CC" w:rsidRPr="00582C9C" w:rsidRDefault="006F59CC" w:rsidP="009F753D">
      <w:pPr>
        <w:pStyle w:val="BodyText-Commission"/>
      </w:pPr>
      <w:r w:rsidRPr="00582C9C">
        <w:t xml:space="preserve">Look out for people </w:t>
      </w:r>
      <w:r w:rsidR="00CA4AD1">
        <w:t>who</w:t>
      </w:r>
      <w:r w:rsidR="00CA4AD1" w:rsidRPr="00582C9C">
        <w:t xml:space="preserve"> </w:t>
      </w:r>
      <w:r w:rsidRPr="00582C9C">
        <w:t>could be manipulating relationships by:</w:t>
      </w:r>
    </w:p>
    <w:p w14:paraId="33967308" w14:textId="6990EAB7" w:rsidR="006F59CC" w:rsidRPr="00582C9C" w:rsidRDefault="006F59CC" w:rsidP="009F753D">
      <w:pPr>
        <w:pStyle w:val="BulletPoint1-Commission"/>
      </w:pPr>
      <w:r w:rsidRPr="00582C9C">
        <w:t>seeking to build unusual connections with others beyond their role in the club or organisation</w:t>
      </w:r>
    </w:p>
    <w:p w14:paraId="2DC7C835" w14:textId="77895855" w:rsidR="006F59CC" w:rsidRPr="00582C9C" w:rsidRDefault="006F59CC" w:rsidP="009F753D">
      <w:pPr>
        <w:pStyle w:val="BulletPoint1-Commission"/>
      </w:pPr>
      <w:r w:rsidRPr="00582C9C">
        <w:t>offering special treatment or gifts to certain children or their caregivers and whānau</w:t>
      </w:r>
    </w:p>
    <w:p w14:paraId="64586BF9" w14:textId="6B0EAFD5" w:rsidR="006F59CC" w:rsidRPr="00582C9C" w:rsidRDefault="006F59CC" w:rsidP="009F753D">
      <w:pPr>
        <w:pStyle w:val="BulletPoint1-Commission"/>
      </w:pPr>
      <w:r w:rsidRPr="00582C9C">
        <w:t>befriending a child by acting like their best friend or someone cool to hang out with</w:t>
      </w:r>
    </w:p>
    <w:p w14:paraId="2F331DAE" w14:textId="2D7C816E" w:rsidR="006F59CC" w:rsidRPr="00582C9C" w:rsidRDefault="006F59CC" w:rsidP="009F753D">
      <w:pPr>
        <w:pStyle w:val="BulletPoint1-Commission"/>
      </w:pPr>
      <w:r w:rsidRPr="00582C9C">
        <w:t>interfering with or manipulating a child’s relationships with their friends or whānau</w:t>
      </w:r>
    </w:p>
    <w:p w14:paraId="5706571A" w14:textId="5D9FE064" w:rsidR="006F59CC" w:rsidRPr="00582C9C" w:rsidRDefault="006F59CC" w:rsidP="009F753D">
      <w:pPr>
        <w:pStyle w:val="BulletPoint1-Commission"/>
      </w:pPr>
      <w:r w:rsidRPr="00582C9C">
        <w:t xml:space="preserve">rewarding and encouraging </w:t>
      </w:r>
      <w:r w:rsidR="00201BDB" w:rsidRPr="00582C9C">
        <w:t>children</w:t>
      </w:r>
      <w:r w:rsidR="00F0697B" w:rsidRPr="00582C9C">
        <w:t xml:space="preserve"> </w:t>
      </w:r>
      <w:r w:rsidRPr="00582C9C">
        <w:t>to keep secrets, for example though special attention online or in person, or giving gifts secretly to imply favouritism.</w:t>
      </w:r>
    </w:p>
    <w:p w14:paraId="294877CF" w14:textId="44708E40" w:rsidR="006F59CC" w:rsidRPr="00582C9C" w:rsidRDefault="006F59CC" w:rsidP="009F753D">
      <w:pPr>
        <w:pStyle w:val="BodyText-Commission"/>
      </w:pPr>
      <w:r w:rsidRPr="00582C9C">
        <w:t>Watch out for people who:</w:t>
      </w:r>
    </w:p>
    <w:p w14:paraId="5C29013C" w14:textId="07228EFB" w:rsidR="006F59CC" w:rsidRPr="00582C9C" w:rsidRDefault="006F59CC" w:rsidP="009F753D">
      <w:pPr>
        <w:pStyle w:val="BulletPoint1-Commission"/>
      </w:pPr>
      <w:r w:rsidRPr="00582C9C">
        <w:t>test boundaries by blurring the line between appropriate and inappropriate behaviour — for example, joking about grooming, being alone regularly with someone else’s child and downplaying any concerns</w:t>
      </w:r>
    </w:p>
    <w:p w14:paraId="2C214E1D" w14:textId="53D3F8DE" w:rsidR="006F59CC" w:rsidRPr="00582C9C" w:rsidRDefault="006F59CC" w:rsidP="009F753D">
      <w:pPr>
        <w:pStyle w:val="BulletPoint1-Commission"/>
      </w:pPr>
      <w:r w:rsidRPr="00582C9C">
        <w:t>insist on physical contact with a child, such as hugging, tickling or touching them</w:t>
      </w:r>
    </w:p>
    <w:p w14:paraId="14BE76EB" w14:textId="5B35C517" w:rsidR="006F59CC" w:rsidRPr="00582C9C" w:rsidRDefault="006F59CC" w:rsidP="009F753D">
      <w:pPr>
        <w:pStyle w:val="BulletPoint1-Commission"/>
      </w:pPr>
      <w:r w:rsidRPr="00582C9C">
        <w:t>erode interpersonal boundaries and shift from acceptable to inappropriate boundaries (for example, safe, appropriate and legitimate touching to correct a swim stroke shifting to inappropriate touching)</w:t>
      </w:r>
    </w:p>
    <w:p w14:paraId="69E4DAAD" w14:textId="2A6CEFFF" w:rsidR="006F59CC" w:rsidRPr="00582C9C" w:rsidRDefault="006F59CC" w:rsidP="009F753D">
      <w:pPr>
        <w:pStyle w:val="BulletPoint1-Commission"/>
      </w:pPr>
      <w:r w:rsidRPr="00582C9C">
        <w:t>push sexual boundaries and introduce sexual topics and actions into a conversation or situation around children, even when it’s joking</w:t>
      </w:r>
    </w:p>
    <w:p w14:paraId="0BA61FBA" w14:textId="38D6FB64" w:rsidR="006F59CC" w:rsidRPr="00582C9C" w:rsidRDefault="006F59CC" w:rsidP="009F753D">
      <w:pPr>
        <w:pStyle w:val="BulletPoint1-Commission"/>
      </w:pPr>
      <w:r w:rsidRPr="00582C9C">
        <w:t>uses alcohol and other enticements and gifts</w:t>
      </w:r>
    </w:p>
    <w:p w14:paraId="7F1BE63A" w14:textId="79D0ACB9" w:rsidR="006F59CC" w:rsidRPr="00582C9C" w:rsidRDefault="006F59CC" w:rsidP="009F753D">
      <w:pPr>
        <w:pStyle w:val="BulletPoint1-Commission"/>
      </w:pPr>
      <w:r w:rsidRPr="00582C9C">
        <w:t>provides access to adult material</w:t>
      </w:r>
    </w:p>
    <w:p w14:paraId="6C5C4018" w14:textId="2A7704B8" w:rsidR="006F59CC" w:rsidRPr="00582C9C" w:rsidRDefault="006F59CC" w:rsidP="009F753D">
      <w:pPr>
        <w:pStyle w:val="BulletPoint1-Commission"/>
      </w:pPr>
      <w:r w:rsidRPr="00582C9C">
        <w:t>often walks in on children in changing areas, showers and toilets</w:t>
      </w:r>
    </w:p>
    <w:p w14:paraId="2A13D0D5" w14:textId="1607339C" w:rsidR="006F59CC" w:rsidRPr="00582C9C" w:rsidRDefault="006F59CC" w:rsidP="009F753D">
      <w:pPr>
        <w:pStyle w:val="BulletPoint1-Commission"/>
      </w:pPr>
      <w:r w:rsidRPr="00582C9C">
        <w:t xml:space="preserve">makes a habit of undressing in front of </w:t>
      </w:r>
      <w:r w:rsidR="008675FE" w:rsidRPr="00582C9C">
        <w:t>children</w:t>
      </w:r>
      <w:r w:rsidR="00D04799">
        <w:t xml:space="preserve"> </w:t>
      </w:r>
    </w:p>
    <w:p w14:paraId="553F3573" w14:textId="143AE2CC" w:rsidR="006F59CC" w:rsidRPr="00582C9C" w:rsidRDefault="006F59CC" w:rsidP="009F753D">
      <w:pPr>
        <w:pStyle w:val="BulletPoint1-Commission"/>
      </w:pPr>
      <w:r w:rsidRPr="00582C9C">
        <w:t xml:space="preserve">talks about their sexual fantasies or adult relationship problems with a child </w:t>
      </w:r>
    </w:p>
    <w:p w14:paraId="60FCF0D7" w14:textId="2886DF4B" w:rsidR="00503C20" w:rsidRPr="00025E6D" w:rsidRDefault="000E1493" w:rsidP="009F753D">
      <w:pPr>
        <w:pStyle w:val="BodyText-Commission"/>
        <w:rPr>
          <w:b/>
          <w:bCs/>
        </w:rPr>
      </w:pPr>
      <w:r>
        <w:t>More information</w:t>
      </w:r>
      <w:r w:rsidR="00025E6D">
        <w:t>:</w:t>
      </w:r>
      <w:r w:rsidR="00E146FB" w:rsidRPr="000E1493">
        <w:t xml:space="preserve"> </w:t>
      </w:r>
      <w:hyperlink r:id="rId16" w:history="1">
        <w:r w:rsidR="00E146FB" w:rsidRPr="005F00CB">
          <w:rPr>
            <w:rStyle w:val="Hyperlink"/>
          </w:rPr>
          <w:t xml:space="preserve">Child protection | Sport Integrity Commission </w:t>
        </w:r>
        <w:proofErr w:type="spellStart"/>
        <w:r w:rsidR="00E146FB" w:rsidRPr="005F00CB">
          <w:rPr>
            <w:rStyle w:val="Hyperlink"/>
          </w:rPr>
          <w:t>Te</w:t>
        </w:r>
        <w:proofErr w:type="spellEnd"/>
        <w:r w:rsidR="00E146FB" w:rsidRPr="005F00CB">
          <w:rPr>
            <w:rStyle w:val="Hyperlink"/>
          </w:rPr>
          <w:t xml:space="preserve"> Kahu </w:t>
        </w:r>
        <w:proofErr w:type="spellStart"/>
        <w:r w:rsidR="00E146FB" w:rsidRPr="005F00CB">
          <w:rPr>
            <w:rStyle w:val="Hyperlink"/>
          </w:rPr>
          <w:t>Raunui</w:t>
        </w:r>
        <w:proofErr w:type="spellEnd"/>
      </w:hyperlink>
    </w:p>
    <w:p w14:paraId="2AED5CCF" w14:textId="77777777" w:rsidR="001552BA" w:rsidRPr="009F753D" w:rsidRDefault="001552BA" w:rsidP="009F753D">
      <w:pPr>
        <w:pStyle w:val="BodyText-Commission"/>
      </w:pPr>
      <w:r w:rsidRPr="009F753D">
        <w:br w:type="page"/>
      </w:r>
    </w:p>
    <w:p w14:paraId="6933E709" w14:textId="7040C76E" w:rsidR="00510CE6" w:rsidRPr="00BB7E64" w:rsidRDefault="00DE2DB2" w:rsidP="009F753D">
      <w:pPr>
        <w:pStyle w:val="Heading2"/>
        <w:spacing w:after="360"/>
      </w:pPr>
      <w:r w:rsidRPr="00165085">
        <w:t>A</w:t>
      </w:r>
      <w:r w:rsidR="00AE1727">
        <w:t>ppendix</w:t>
      </w:r>
      <w:r w:rsidRPr="00165085">
        <w:t xml:space="preserve"> 2</w:t>
      </w:r>
      <w:r w:rsidR="00C41568">
        <w:t xml:space="preserve">: </w:t>
      </w:r>
      <w:r w:rsidRPr="00165085">
        <w:t xml:space="preserve">Process for </w:t>
      </w:r>
      <w:r w:rsidR="00700AD3">
        <w:t>responding to</w:t>
      </w:r>
      <w:r w:rsidRPr="00165085">
        <w:t xml:space="preserve"> a disclosure</w:t>
      </w:r>
    </w:p>
    <w:tbl>
      <w:tblPr>
        <w:tblStyle w:val="TableGrid"/>
        <w:tblW w:w="9072" w:type="dxa"/>
        <w:tblLook w:val="04A0" w:firstRow="1" w:lastRow="0" w:firstColumn="1" w:lastColumn="0" w:noHBand="0" w:noVBand="1"/>
      </w:tblPr>
      <w:tblGrid>
        <w:gridCol w:w="2122"/>
        <w:gridCol w:w="6950"/>
      </w:tblGrid>
      <w:tr w:rsidR="00DE2DB2" w:rsidRPr="00165085" w14:paraId="40315569" w14:textId="77777777" w:rsidTr="000513C9">
        <w:tc>
          <w:tcPr>
            <w:tcW w:w="2122" w:type="dxa"/>
            <w:shd w:val="clear" w:color="auto" w:fill="D9D9D9" w:themeFill="background1" w:themeFillShade="D9"/>
          </w:tcPr>
          <w:p w14:paraId="1B779F13" w14:textId="77777777" w:rsidR="00DE2DB2" w:rsidRPr="00165085" w:rsidRDefault="00DE2DB2" w:rsidP="00876511">
            <w:pPr>
              <w:pStyle w:val="TableBold"/>
            </w:pPr>
            <w:r w:rsidRPr="00165085">
              <w:t>Step</w:t>
            </w:r>
          </w:p>
        </w:tc>
        <w:tc>
          <w:tcPr>
            <w:tcW w:w="6950" w:type="dxa"/>
            <w:shd w:val="clear" w:color="auto" w:fill="D9D9D9" w:themeFill="background1" w:themeFillShade="D9"/>
          </w:tcPr>
          <w:p w14:paraId="571E4B08" w14:textId="77777777" w:rsidR="00DE2DB2" w:rsidRPr="00165085" w:rsidRDefault="00DE2DB2" w:rsidP="00876511">
            <w:pPr>
              <w:pStyle w:val="TableBold"/>
            </w:pPr>
            <w:r w:rsidRPr="00165085">
              <w:t>Process</w:t>
            </w:r>
          </w:p>
        </w:tc>
      </w:tr>
      <w:tr w:rsidR="00DE2DB2" w:rsidRPr="00165085" w14:paraId="2632587D" w14:textId="77777777" w:rsidTr="004F4AA1">
        <w:tc>
          <w:tcPr>
            <w:tcW w:w="2122" w:type="dxa"/>
          </w:tcPr>
          <w:p w14:paraId="3FA67F60" w14:textId="77777777" w:rsidR="00DE2DB2" w:rsidRPr="00165085" w:rsidRDefault="00DE2DB2" w:rsidP="00876511">
            <w:pPr>
              <w:pStyle w:val="TableBold"/>
              <w:rPr>
                <w:rFonts w:eastAsia="Arial"/>
              </w:rPr>
            </w:pPr>
            <w:r w:rsidRPr="00165085">
              <w:rPr>
                <w:rFonts w:eastAsia="Arial"/>
              </w:rPr>
              <w:t>Listen to the child</w:t>
            </w:r>
          </w:p>
        </w:tc>
        <w:tc>
          <w:tcPr>
            <w:tcW w:w="6950" w:type="dxa"/>
          </w:tcPr>
          <w:p w14:paraId="717164BB" w14:textId="49AE166F" w:rsidR="00DE2DB2" w:rsidRPr="00165085" w:rsidRDefault="00DE2DB2" w:rsidP="00876511">
            <w:pPr>
              <w:pStyle w:val="TableText"/>
            </w:pPr>
            <w:r w:rsidRPr="00165085">
              <w:t xml:space="preserve">Disclosures by children are often subtle and need to be handled with particular care, including an awareness of the cultural identity of the child and how that affects </w:t>
            </w:r>
            <w:r w:rsidR="00CE73AB">
              <w:t xml:space="preserve">how you interpret </w:t>
            </w:r>
            <w:r w:rsidRPr="00165085">
              <w:t xml:space="preserve">their behaviour and language. </w:t>
            </w:r>
          </w:p>
        </w:tc>
      </w:tr>
      <w:tr w:rsidR="00DE2DB2" w:rsidRPr="00165085" w14:paraId="28CF12B5" w14:textId="77777777" w:rsidTr="004F4AA1">
        <w:tc>
          <w:tcPr>
            <w:tcW w:w="2122" w:type="dxa"/>
          </w:tcPr>
          <w:p w14:paraId="7479854E" w14:textId="77777777" w:rsidR="00DE2DB2" w:rsidRPr="00165085" w:rsidRDefault="00DE2DB2" w:rsidP="00876511">
            <w:pPr>
              <w:pStyle w:val="TableBold"/>
              <w:rPr>
                <w:rFonts w:eastAsia="Arial"/>
              </w:rPr>
            </w:pPr>
            <w:r w:rsidRPr="00165085">
              <w:rPr>
                <w:rFonts w:eastAsia="Arial"/>
              </w:rPr>
              <w:t xml:space="preserve">Protect and check for safety </w:t>
            </w:r>
          </w:p>
        </w:tc>
        <w:tc>
          <w:tcPr>
            <w:tcW w:w="6950" w:type="dxa"/>
          </w:tcPr>
          <w:p w14:paraId="74FBEFA1" w14:textId="21587D54" w:rsidR="00DE2DB2" w:rsidRPr="00165085" w:rsidRDefault="00DE2DB2" w:rsidP="000C0A32">
            <w:pPr>
              <w:pStyle w:val="TableText"/>
            </w:pPr>
            <w:r w:rsidRPr="00165085">
              <w:t xml:space="preserve">Check if the child is safe, or whether the harm is still happening. </w:t>
            </w:r>
          </w:p>
          <w:p w14:paraId="0024DBB8" w14:textId="77777777" w:rsidR="00DE2DB2" w:rsidRPr="00165085" w:rsidRDefault="00DE2DB2" w:rsidP="000C0A32">
            <w:pPr>
              <w:pStyle w:val="TableBullet"/>
            </w:pPr>
            <w:r w:rsidRPr="00165085">
              <w:t>Is the child in immediate danger?</w:t>
            </w:r>
          </w:p>
          <w:p w14:paraId="210DC86F" w14:textId="77777777" w:rsidR="00DE2DB2" w:rsidRPr="00165085" w:rsidRDefault="00DE2DB2" w:rsidP="000C0A32">
            <w:pPr>
              <w:pStyle w:val="TableBullet"/>
            </w:pPr>
            <w:r w:rsidRPr="00165085">
              <w:t xml:space="preserve">Are they still experiencing this harm? </w:t>
            </w:r>
          </w:p>
        </w:tc>
      </w:tr>
      <w:tr w:rsidR="00DE2DB2" w:rsidRPr="00165085" w14:paraId="0E5ADA31" w14:textId="77777777" w:rsidTr="004F4AA1">
        <w:tc>
          <w:tcPr>
            <w:tcW w:w="2122" w:type="dxa"/>
          </w:tcPr>
          <w:p w14:paraId="2B0D7D73" w14:textId="77777777" w:rsidR="00DE2DB2" w:rsidRPr="00165085" w:rsidRDefault="00DE2DB2" w:rsidP="00876511">
            <w:pPr>
              <w:pStyle w:val="TableBold"/>
              <w:rPr>
                <w:rFonts w:eastAsia="Arial"/>
              </w:rPr>
            </w:pPr>
            <w:r w:rsidRPr="00165085">
              <w:rPr>
                <w:rFonts w:eastAsia="Arial"/>
              </w:rPr>
              <w:t>Reassure the child</w:t>
            </w:r>
          </w:p>
        </w:tc>
        <w:tc>
          <w:tcPr>
            <w:tcW w:w="6950" w:type="dxa"/>
          </w:tcPr>
          <w:p w14:paraId="3F927A7F" w14:textId="0D7202EF" w:rsidR="00DE2DB2" w:rsidRPr="00165085" w:rsidRDefault="00DE2DB2" w:rsidP="000C0A32">
            <w:pPr>
              <w:pStyle w:val="TableText"/>
            </w:pPr>
            <w:r w:rsidRPr="00165085">
              <w:t xml:space="preserve">Reassurance might </w:t>
            </w:r>
            <w:r w:rsidR="004853F2">
              <w:t>be</w:t>
            </w:r>
            <w:r w:rsidRPr="00165085">
              <w:t xml:space="preserve">: </w:t>
            </w:r>
          </w:p>
          <w:p w14:paraId="71722C2E" w14:textId="24062BD7" w:rsidR="00DE2DB2" w:rsidRPr="00165085" w:rsidRDefault="004853F2" w:rsidP="000C0A32">
            <w:pPr>
              <w:pStyle w:val="TableBullet"/>
            </w:pPr>
            <w:r>
              <w:t>t</w:t>
            </w:r>
            <w:r w:rsidR="00DE2DB2" w:rsidRPr="00165085">
              <w:t xml:space="preserve">hanking the child for sharing their disclosure with you and acknowledge that it may have been difficult </w:t>
            </w:r>
          </w:p>
          <w:p w14:paraId="4415DCF1" w14:textId="0EEA0845" w:rsidR="00DE2DB2" w:rsidRPr="00165085" w:rsidRDefault="004853F2" w:rsidP="000C0A32">
            <w:pPr>
              <w:pStyle w:val="TableBullet"/>
            </w:pPr>
            <w:r>
              <w:t>l</w:t>
            </w:r>
            <w:r w:rsidRPr="00165085">
              <w:t xml:space="preserve">etting </w:t>
            </w:r>
            <w:r w:rsidR="00DE2DB2" w:rsidRPr="00165085">
              <w:t xml:space="preserve">them know they are not in trouble, and that they have done the right thing </w:t>
            </w:r>
          </w:p>
          <w:p w14:paraId="15C9E9B0" w14:textId="6A21816C" w:rsidR="00DE2DB2" w:rsidRPr="00165085" w:rsidRDefault="004853F2" w:rsidP="000C0A32">
            <w:pPr>
              <w:pStyle w:val="TableBullet"/>
            </w:pPr>
            <w:r w:rsidRPr="00165085">
              <w:t xml:space="preserve">providing appropriate reassurance </w:t>
            </w:r>
            <w:r>
              <w:t>i</w:t>
            </w:r>
            <w:r w:rsidR="00DE2DB2" w:rsidRPr="00165085">
              <w:t xml:space="preserve">f the child is visibly distressed. </w:t>
            </w:r>
          </w:p>
          <w:p w14:paraId="48EFA934" w14:textId="6ACAB33C" w:rsidR="00DE2DB2" w:rsidRPr="00F3402A" w:rsidRDefault="004853F2" w:rsidP="000C0A32">
            <w:pPr>
              <w:pStyle w:val="TableBullet"/>
            </w:pPr>
            <w:r>
              <w:t>n</w:t>
            </w:r>
            <w:r w:rsidRPr="00165085">
              <w:t xml:space="preserve">ot </w:t>
            </w:r>
            <w:r w:rsidR="00DE2DB2" w:rsidRPr="00165085">
              <w:t xml:space="preserve">asking questions beyond open prompts for the child to continue. </w:t>
            </w:r>
          </w:p>
          <w:p w14:paraId="6E0D469D" w14:textId="0E9AD3A6" w:rsidR="00DE2DB2" w:rsidRPr="00165085" w:rsidRDefault="00DE2DB2" w:rsidP="000C0A32">
            <w:pPr>
              <w:pStyle w:val="TableText"/>
            </w:pPr>
            <w:r w:rsidRPr="00165085">
              <w:t>Do not make promises that can’t be kept</w:t>
            </w:r>
            <w:r w:rsidR="008B0899">
              <w:t xml:space="preserve">. For example, </w:t>
            </w:r>
            <w:r w:rsidRPr="00165085">
              <w:t xml:space="preserve">“I will keep you safe now”. </w:t>
            </w:r>
          </w:p>
        </w:tc>
      </w:tr>
      <w:tr w:rsidR="00DE2DB2" w:rsidRPr="00165085" w14:paraId="152D1FFE" w14:textId="77777777" w:rsidTr="004F4AA1">
        <w:tc>
          <w:tcPr>
            <w:tcW w:w="2122" w:type="dxa"/>
          </w:tcPr>
          <w:p w14:paraId="4E7145AB" w14:textId="77777777" w:rsidR="00DE2DB2" w:rsidRPr="00165085" w:rsidRDefault="00DE2DB2" w:rsidP="00876511">
            <w:pPr>
              <w:pStyle w:val="TableBold"/>
              <w:rPr>
                <w:rFonts w:eastAsia="Arial"/>
              </w:rPr>
            </w:pPr>
            <w:r w:rsidRPr="00165085">
              <w:rPr>
                <w:rFonts w:eastAsia="Arial"/>
              </w:rPr>
              <w:t>Inform the child</w:t>
            </w:r>
          </w:p>
        </w:tc>
        <w:tc>
          <w:tcPr>
            <w:tcW w:w="6950" w:type="dxa"/>
          </w:tcPr>
          <w:p w14:paraId="6A8A8FFA" w14:textId="3EEA7DF4" w:rsidR="00DE2DB2" w:rsidRPr="00165085" w:rsidRDefault="00F3402A" w:rsidP="000C0A32">
            <w:pPr>
              <w:pStyle w:val="TableBullet"/>
              <w:spacing w:before="80"/>
            </w:pPr>
            <w:r w:rsidRPr="00F3402A">
              <w:t>Inform the child of the</w:t>
            </w:r>
            <w:r w:rsidRPr="00165085">
              <w:t xml:space="preserve"> </w:t>
            </w:r>
            <w:r w:rsidRPr="00F3402A">
              <w:t>limits of confidentiality and</w:t>
            </w:r>
            <w:r>
              <w:rPr>
                <w:b/>
                <w:bCs/>
              </w:rPr>
              <w:t xml:space="preserve"> </w:t>
            </w:r>
            <w:r>
              <w:t>e</w:t>
            </w:r>
            <w:r w:rsidR="00DE2DB2" w:rsidRPr="00F3402A">
              <w:t>xplain</w:t>
            </w:r>
            <w:r w:rsidR="00DE2DB2" w:rsidRPr="00165085">
              <w:t xml:space="preserve"> to the</w:t>
            </w:r>
            <w:r w:rsidR="00EB10E9">
              <w:t>m</w:t>
            </w:r>
            <w:r w:rsidR="00DE2DB2" w:rsidRPr="00165085">
              <w:t xml:space="preserve"> </w:t>
            </w:r>
            <w:r>
              <w:t>you</w:t>
            </w:r>
            <w:r w:rsidR="00DE2DB2" w:rsidRPr="00165085">
              <w:t xml:space="preserve"> need to act on the information </w:t>
            </w:r>
            <w:r>
              <w:t>they have</w:t>
            </w:r>
            <w:r w:rsidR="00DE2DB2" w:rsidRPr="00165085">
              <w:t xml:space="preserve"> provided. </w:t>
            </w:r>
          </w:p>
          <w:p w14:paraId="60C2685F" w14:textId="6F9828B9" w:rsidR="00DE2DB2" w:rsidRPr="00165085" w:rsidRDefault="00DE2DB2" w:rsidP="000C0A32">
            <w:pPr>
              <w:pStyle w:val="TableBullet"/>
            </w:pPr>
            <w:r w:rsidRPr="00165085">
              <w:t>Tell the child exactly what you are going to do and who you are going to talk to</w:t>
            </w:r>
            <w:r w:rsidR="00284A91">
              <w:t>. E</w:t>
            </w:r>
            <w:r w:rsidRPr="00165085">
              <w:t xml:space="preserve">nsure they are fully informed and there are no surprises </w:t>
            </w:r>
            <w:r w:rsidR="00F3402A">
              <w:t>for</w:t>
            </w:r>
            <w:r w:rsidRPr="00165085">
              <w:t xml:space="preserve"> them. </w:t>
            </w:r>
          </w:p>
          <w:p w14:paraId="1D2AFCB3" w14:textId="77777777" w:rsidR="00DE2DB2" w:rsidRPr="00165085" w:rsidRDefault="00DE2DB2" w:rsidP="000C0A32">
            <w:pPr>
              <w:pStyle w:val="TableBullet"/>
            </w:pPr>
            <w:r w:rsidRPr="00165085">
              <w:t xml:space="preserve">Explain who will be keeping them informed during the process. </w:t>
            </w:r>
          </w:p>
        </w:tc>
      </w:tr>
    </w:tbl>
    <w:p w14:paraId="0AF33036" w14:textId="18105904" w:rsidR="00DA0C00" w:rsidRPr="000C0A32" w:rsidRDefault="00A749D8" w:rsidP="000C0A32">
      <w:pPr>
        <w:pStyle w:val="Heading3"/>
        <w:spacing w:before="360"/>
      </w:pPr>
      <w:r w:rsidRPr="000C0A32">
        <w:t>C</w:t>
      </w:r>
      <w:r w:rsidR="0015150D" w:rsidRPr="000C0A32">
        <w:t>ollect</w:t>
      </w:r>
      <w:r w:rsidRPr="000C0A32">
        <w:t>ing information</w:t>
      </w:r>
    </w:p>
    <w:p w14:paraId="26285180" w14:textId="2CBB02D3" w:rsidR="0015150D" w:rsidRPr="000C0A32" w:rsidRDefault="001232AA" w:rsidP="000C0A32">
      <w:pPr>
        <w:pStyle w:val="BodyText-Commission"/>
      </w:pPr>
      <w:r w:rsidRPr="000C0A32">
        <w:t>Write down</w:t>
      </w:r>
      <w:r w:rsidR="004A03D9" w:rsidRPr="000C0A32">
        <w:t>:</w:t>
      </w:r>
    </w:p>
    <w:p w14:paraId="1B58F125" w14:textId="16FFDF15" w:rsidR="0015150D" w:rsidRPr="0015150D" w:rsidRDefault="00CB209D" w:rsidP="000C0A32">
      <w:pPr>
        <w:pStyle w:val="BulletPoint1-Commission"/>
      </w:pPr>
      <w:r>
        <w:t>everything</w:t>
      </w:r>
      <w:r w:rsidRPr="0015150D">
        <w:t xml:space="preserve"> </w:t>
      </w:r>
      <w:r w:rsidR="001758FC">
        <w:t>the child says</w:t>
      </w:r>
      <w:r w:rsidR="00B34E66">
        <w:t>,</w:t>
      </w:r>
      <w:r>
        <w:t xml:space="preserve"> and </w:t>
      </w:r>
      <w:r w:rsidR="0015150D" w:rsidRPr="0015150D">
        <w:t xml:space="preserve">in their </w:t>
      </w:r>
      <w:r w:rsidR="00B34E66">
        <w:t xml:space="preserve">own </w:t>
      </w:r>
      <w:r w:rsidR="0015150D" w:rsidRPr="0015150D">
        <w:t xml:space="preserve">words </w:t>
      </w:r>
    </w:p>
    <w:p w14:paraId="3E27D343" w14:textId="5E3510EF" w:rsidR="0015150D" w:rsidRPr="0015150D" w:rsidRDefault="0015150D" w:rsidP="000C0A32">
      <w:pPr>
        <w:pStyle w:val="BulletPoint1-Commission"/>
      </w:pPr>
      <w:r w:rsidRPr="0015150D">
        <w:t xml:space="preserve">the date, time, location, and the names of </w:t>
      </w:r>
      <w:r w:rsidR="00CB209D">
        <w:t>the people involved</w:t>
      </w:r>
      <w:r w:rsidRPr="0015150D">
        <w:t xml:space="preserve"> (including alleged perpetrator/s) </w:t>
      </w:r>
    </w:p>
    <w:p w14:paraId="518CDCFF" w14:textId="6370FCA1" w:rsidR="0015150D" w:rsidRPr="0015150D" w:rsidRDefault="0015150D" w:rsidP="000C0A32">
      <w:pPr>
        <w:pStyle w:val="BulletPoint1-Commission"/>
      </w:pPr>
      <w:r w:rsidRPr="0015150D">
        <w:t xml:space="preserve">the </w:t>
      </w:r>
      <w:r w:rsidR="00264977">
        <w:t>facts</w:t>
      </w:r>
      <w:r w:rsidRPr="0015150D">
        <w:t xml:space="preserve"> or observations that have led to the suspicion of </w:t>
      </w:r>
      <w:r w:rsidR="0052342E">
        <w:t xml:space="preserve">real </w:t>
      </w:r>
      <w:r w:rsidRPr="0015150D">
        <w:t>abuse or neglect (</w:t>
      </w:r>
      <w:proofErr w:type="spellStart"/>
      <w:r w:rsidR="00455E27">
        <w:t>eg</w:t>
      </w:r>
      <w:proofErr w:type="spellEnd"/>
      <w:r w:rsidR="007C3728">
        <w:t>,</w:t>
      </w:r>
      <w:r w:rsidRPr="0015150D">
        <w:t xml:space="preserve"> any behavioural, or physical signs and concerns)</w:t>
      </w:r>
      <w:r w:rsidR="00F3402A">
        <w:t>.</w:t>
      </w:r>
      <w:r w:rsidRPr="0015150D">
        <w:t xml:space="preserve"> </w:t>
      </w:r>
    </w:p>
    <w:p w14:paraId="147EC4B2" w14:textId="4C6089BF" w:rsidR="00DE2DB2" w:rsidRPr="0015150D" w:rsidRDefault="00DE2DB2" w:rsidP="000C0A32">
      <w:pPr>
        <w:pStyle w:val="BodyText-Commission"/>
        <w:rPr>
          <w:b/>
          <w:bCs/>
        </w:rPr>
      </w:pPr>
      <w:r w:rsidRPr="00D42CB0">
        <w:t xml:space="preserve">When responding to disclosures, </w:t>
      </w:r>
      <w:r w:rsidRPr="00D42CB0">
        <w:rPr>
          <w:b/>
          <w:bCs/>
        </w:rPr>
        <w:t xml:space="preserve">do not: </w:t>
      </w:r>
    </w:p>
    <w:p w14:paraId="5E4C9F4D" w14:textId="391777B6" w:rsidR="00DE2DB2" w:rsidRPr="00165085" w:rsidRDefault="00272FB4" w:rsidP="000C0A32">
      <w:pPr>
        <w:pStyle w:val="BulletPoint1-Commission"/>
        <w:rPr>
          <w:b/>
        </w:rPr>
      </w:pPr>
      <w:r>
        <w:t>a</w:t>
      </w:r>
      <w:r w:rsidR="00DE2DB2" w:rsidRPr="00165085">
        <w:t>ttempt to formally interview the child</w:t>
      </w:r>
    </w:p>
    <w:p w14:paraId="3C88477B" w14:textId="7A80C1A0" w:rsidR="00DE2DB2" w:rsidRPr="00165085" w:rsidRDefault="00272FB4" w:rsidP="000C0A32">
      <w:pPr>
        <w:pStyle w:val="BulletPoint1-Commission"/>
        <w:rPr>
          <w:b/>
        </w:rPr>
      </w:pPr>
      <w:r>
        <w:t>a</w:t>
      </w:r>
      <w:r w:rsidR="00DE2DB2" w:rsidRPr="00165085">
        <w:t>sk leading questions</w:t>
      </w:r>
    </w:p>
    <w:p w14:paraId="532B12D9" w14:textId="38910CB0" w:rsidR="00DE2DB2" w:rsidRPr="00165085" w:rsidRDefault="00272FB4" w:rsidP="000C0A32">
      <w:pPr>
        <w:pStyle w:val="BulletPoint1-Commission"/>
        <w:rPr>
          <w:b/>
        </w:rPr>
      </w:pPr>
      <w:r>
        <w:t>p</w:t>
      </w:r>
      <w:r w:rsidR="00DE2DB2" w:rsidRPr="00165085">
        <w:t>ush for information or make assumptions</w:t>
      </w:r>
    </w:p>
    <w:p w14:paraId="367EEE84" w14:textId="2FA095A1" w:rsidR="00DE2DB2" w:rsidRPr="00165085" w:rsidRDefault="00272FB4" w:rsidP="000C0A32">
      <w:pPr>
        <w:pStyle w:val="BulletPoint1-Commission"/>
        <w:rPr>
          <w:b/>
        </w:rPr>
      </w:pPr>
      <w:r>
        <w:t>g</w:t>
      </w:r>
      <w:r w:rsidR="00DE2DB2" w:rsidRPr="00165085">
        <w:t>ather irrelevant or unnecessary facts</w:t>
      </w:r>
    </w:p>
    <w:p w14:paraId="3E911612" w14:textId="3E990539" w:rsidR="00DE2DB2" w:rsidRPr="00165085" w:rsidRDefault="00272FB4" w:rsidP="000C0A32">
      <w:pPr>
        <w:pStyle w:val="BulletPoint1-Commission"/>
        <w:rPr>
          <w:b/>
        </w:rPr>
      </w:pPr>
      <w:r>
        <w:t>m</w:t>
      </w:r>
      <w:r w:rsidR="00DE2DB2" w:rsidRPr="00165085">
        <w:t>ake assumptions, offer alternative explanations, or diminish the seriousness of the behaviour or alleged incidents</w:t>
      </w:r>
    </w:p>
    <w:p w14:paraId="5F087B64" w14:textId="0F6A3D58" w:rsidR="00DE2DB2" w:rsidRPr="00165085" w:rsidRDefault="00272FB4" w:rsidP="000C0A32">
      <w:pPr>
        <w:pStyle w:val="BulletPoint1-Commission"/>
        <w:rPr>
          <w:b/>
        </w:rPr>
      </w:pPr>
      <w:r>
        <w:t>k</w:t>
      </w:r>
      <w:r w:rsidR="00DE2DB2" w:rsidRPr="00165085">
        <w:t>eep the information to yourself or promise confidentiality</w:t>
      </w:r>
      <w:r w:rsidR="00F3402A">
        <w:t xml:space="preserve"> to the child</w:t>
      </w:r>
    </w:p>
    <w:p w14:paraId="31152890" w14:textId="3A6FB83E" w:rsidR="000A6F08" w:rsidRDefault="00272FB4" w:rsidP="000C0A32">
      <w:pPr>
        <w:pStyle w:val="BulletPoint1-Commission"/>
      </w:pPr>
      <w:r>
        <w:t>t</w:t>
      </w:r>
      <w:r w:rsidR="00DE2DB2" w:rsidRPr="00165085">
        <w:t>ake any action that might undermine future investigation or disciplinary procedure, such as interviewing the alleged victim or potential witnesses, or informing the alleged perpetrator or carers</w:t>
      </w:r>
    </w:p>
    <w:p w14:paraId="150C24FE" w14:textId="0DBC920A" w:rsidR="00BB7E64" w:rsidRPr="00455E27" w:rsidRDefault="00673DB5" w:rsidP="000C0A32">
      <w:pPr>
        <w:pStyle w:val="BulletPoint1-Commission"/>
      </w:pPr>
      <w:r w:rsidRPr="00455E27">
        <w:t>l</w:t>
      </w:r>
      <w:r w:rsidR="00DE2DB2" w:rsidRPr="00455E27">
        <w:t xml:space="preserve">et personal doubt prevent you from </w:t>
      </w:r>
      <w:r w:rsidR="00B46EC3" w:rsidRPr="00455E27">
        <w:t>report</w:t>
      </w:r>
      <w:r w:rsidR="00AA3E6F" w:rsidRPr="00455E27">
        <w:t>ing the disclosure</w:t>
      </w:r>
      <w:r w:rsidR="003D1642" w:rsidRPr="00455E27">
        <w:t xml:space="preserve"> </w:t>
      </w:r>
      <w:r w:rsidR="002E767B" w:rsidRPr="00455E27">
        <w:t>in accordance with Appendix 3 of this policy</w:t>
      </w:r>
      <w:r w:rsidR="00DE2DB2" w:rsidRPr="00455E27">
        <w:t>.</w:t>
      </w:r>
    </w:p>
    <w:p w14:paraId="59BD87D5" w14:textId="267A3C80" w:rsidR="00BB7E64" w:rsidRPr="00C26695" w:rsidRDefault="00673DB5" w:rsidP="000C0A32">
      <w:pPr>
        <w:pStyle w:val="BodyText-Commission"/>
        <w:rPr>
          <w:b/>
        </w:rPr>
      </w:pPr>
      <w:r w:rsidRPr="00673DB5">
        <w:t>More information</w:t>
      </w:r>
      <w:r w:rsidR="00AE1727">
        <w:t>:</w:t>
      </w:r>
      <w:r w:rsidR="00BB7E64">
        <w:t xml:space="preserve"> </w:t>
      </w:r>
      <w:hyperlink r:id="rId17" w:history="1">
        <w:r w:rsidR="00BB7E64" w:rsidRPr="00BB7E64">
          <w:rPr>
            <w:rStyle w:val="Hyperlink"/>
          </w:rPr>
          <w:t xml:space="preserve">Concerns about a child’s welfare | Sport Integrity Commission </w:t>
        </w:r>
        <w:proofErr w:type="spellStart"/>
        <w:r w:rsidR="00BB7E64" w:rsidRPr="00BB7E64">
          <w:rPr>
            <w:rStyle w:val="Hyperlink"/>
          </w:rPr>
          <w:t>Te</w:t>
        </w:r>
        <w:proofErr w:type="spellEnd"/>
        <w:r w:rsidR="00BB7E64" w:rsidRPr="00BB7E64">
          <w:rPr>
            <w:rStyle w:val="Hyperlink"/>
          </w:rPr>
          <w:t xml:space="preserve"> Kahu </w:t>
        </w:r>
        <w:proofErr w:type="spellStart"/>
        <w:r w:rsidR="00BB7E64" w:rsidRPr="00BB7E64">
          <w:rPr>
            <w:rStyle w:val="Hyperlink"/>
          </w:rPr>
          <w:t>Raunui</w:t>
        </w:r>
        <w:proofErr w:type="spellEnd"/>
      </w:hyperlink>
    </w:p>
    <w:p w14:paraId="3193EE5B" w14:textId="227222DF" w:rsidR="00C26695" w:rsidRPr="005E03F5" w:rsidRDefault="00C26695" w:rsidP="005E03F5">
      <w:pPr>
        <w:pStyle w:val="BodyText-Commission"/>
      </w:pPr>
      <w:r w:rsidRPr="005E03F5">
        <w:br w:type="page"/>
      </w:r>
    </w:p>
    <w:p w14:paraId="198BDCF2" w14:textId="3BBE63C5" w:rsidR="00DE2DB2" w:rsidRDefault="00DE2DB2" w:rsidP="005E03F5">
      <w:pPr>
        <w:pStyle w:val="Heading2"/>
      </w:pPr>
      <w:r w:rsidRPr="005F7BB1">
        <w:rPr>
          <w:rFonts w:eastAsia="Calibri"/>
        </w:rPr>
        <w:t>A</w:t>
      </w:r>
      <w:r w:rsidR="00AE1727">
        <w:rPr>
          <w:rFonts w:eastAsia="Calibri"/>
        </w:rPr>
        <w:t>ppendix</w:t>
      </w:r>
      <w:r w:rsidRPr="005F7BB1">
        <w:rPr>
          <w:rFonts w:eastAsia="Calibri"/>
        </w:rPr>
        <w:t xml:space="preserve"> 3</w:t>
      </w:r>
      <w:r w:rsidR="006D27A4">
        <w:rPr>
          <w:rFonts w:eastAsia="Calibri"/>
        </w:rPr>
        <w:t>:</w:t>
      </w:r>
      <w:r w:rsidR="009A1F14" w:rsidRPr="005F7BB1">
        <w:rPr>
          <w:rFonts w:eastAsia="Calibri"/>
        </w:rPr>
        <w:t xml:space="preserve"> </w:t>
      </w:r>
      <w:r w:rsidR="006D27A4">
        <w:rPr>
          <w:rFonts w:eastAsia="Calibri"/>
        </w:rPr>
        <w:t>Proce</w:t>
      </w:r>
      <w:r w:rsidR="007759B0">
        <w:rPr>
          <w:rFonts w:eastAsia="Calibri"/>
        </w:rPr>
        <w:t>ss</w:t>
      </w:r>
      <w:r w:rsidR="006D27A4">
        <w:rPr>
          <w:rFonts w:eastAsia="Calibri"/>
        </w:rPr>
        <w:t xml:space="preserve"> </w:t>
      </w:r>
      <w:r w:rsidR="0079573B">
        <w:rPr>
          <w:rFonts w:eastAsia="Calibri"/>
        </w:rPr>
        <w:t>for</w:t>
      </w:r>
      <w:r w:rsidR="00660A22">
        <w:rPr>
          <w:rFonts w:eastAsia="Calibri"/>
        </w:rPr>
        <w:t xml:space="preserve"> </w:t>
      </w:r>
      <w:r w:rsidR="0079573B">
        <w:t>r</w:t>
      </w:r>
      <w:r w:rsidR="00BE75E0" w:rsidRPr="005F7BB1">
        <w:t>eport</w:t>
      </w:r>
      <w:r w:rsidR="001934F5" w:rsidRPr="005F7BB1">
        <w:t>ing</w:t>
      </w:r>
      <w:r w:rsidR="00BE75E0" w:rsidRPr="001934F5">
        <w:t xml:space="preserve"> suspected or real cases of </w:t>
      </w:r>
      <w:bookmarkStart w:id="13" w:name="_Hlk190679526"/>
      <w:r w:rsidR="00BE75E0" w:rsidRPr="001934F5">
        <w:t xml:space="preserve">child abuse, child sexual abuse and child neglect, and </w:t>
      </w:r>
      <w:r w:rsidR="001934F5" w:rsidRPr="001934F5">
        <w:t xml:space="preserve">harmful and </w:t>
      </w:r>
      <w:r w:rsidR="00BE75E0" w:rsidRPr="001934F5">
        <w:t>abusive behaviour</w:t>
      </w:r>
      <w:bookmarkEnd w:id="13"/>
    </w:p>
    <w:p w14:paraId="6DAD3ABB" w14:textId="20233DAD" w:rsidR="001E3300" w:rsidRPr="001E3300" w:rsidRDefault="005968C3" w:rsidP="005E03F5">
      <w:pPr>
        <w:pStyle w:val="BodyText-Commission"/>
      </w:pPr>
      <w:r>
        <w:t xml:space="preserve">When </w:t>
      </w:r>
      <w:r w:rsidRPr="005968C3">
        <w:t xml:space="preserve">child abuse, child sexual abuse and child neglect, </w:t>
      </w:r>
      <w:r w:rsidR="00B1514F">
        <w:t>or</w:t>
      </w:r>
      <w:r w:rsidR="00B1514F" w:rsidRPr="005968C3">
        <w:t xml:space="preserve"> </w:t>
      </w:r>
      <w:r w:rsidR="0060244D">
        <w:t xml:space="preserve">other </w:t>
      </w:r>
      <w:r w:rsidRPr="005968C3">
        <w:t>harmful and abusive behaviour</w:t>
      </w:r>
      <w:r>
        <w:t xml:space="preserve"> is suspected or </w:t>
      </w:r>
      <w:r w:rsidR="007F2D82">
        <w:t>known,</w:t>
      </w:r>
      <w:r w:rsidRPr="005968C3">
        <w:t xml:space="preserve"> </w:t>
      </w:r>
      <w:r w:rsidR="001E3300" w:rsidRPr="001E3300">
        <w:t xml:space="preserve">it is important that information is recorded </w:t>
      </w:r>
      <w:r w:rsidR="001E3300" w:rsidRPr="0060244D">
        <w:t>accurately</w:t>
      </w:r>
      <w:r w:rsidR="001E3300" w:rsidRPr="001E3300">
        <w:rPr>
          <w:b/>
          <w:bCs/>
        </w:rPr>
        <w:t xml:space="preserve"> </w:t>
      </w:r>
      <w:r w:rsidR="001E3300" w:rsidRPr="001E3300">
        <w:t>and</w:t>
      </w:r>
      <w:r w:rsidR="007F2D82">
        <w:t xml:space="preserve"> reported</w:t>
      </w:r>
      <w:r w:rsidR="001E3300" w:rsidRPr="001E3300">
        <w:t xml:space="preserve"> </w:t>
      </w:r>
      <w:r w:rsidR="001E3300" w:rsidRPr="0060244D">
        <w:t>promptly</w:t>
      </w:r>
      <w:r w:rsidR="001E3300" w:rsidRPr="001E3300">
        <w:t>.</w:t>
      </w:r>
    </w:p>
    <w:tbl>
      <w:tblPr>
        <w:tblStyle w:val="TableGrid"/>
        <w:tblW w:w="9072" w:type="dxa"/>
        <w:tblLayout w:type="fixed"/>
        <w:tblLook w:val="04A0" w:firstRow="1" w:lastRow="0" w:firstColumn="1" w:lastColumn="0" w:noHBand="0" w:noVBand="1"/>
      </w:tblPr>
      <w:tblGrid>
        <w:gridCol w:w="1910"/>
        <w:gridCol w:w="7162"/>
      </w:tblGrid>
      <w:tr w:rsidR="001E3300" w:rsidRPr="001E3300" w14:paraId="15A048E2" w14:textId="77777777" w:rsidTr="00AE1727">
        <w:trPr>
          <w:tblHeader/>
        </w:trPr>
        <w:tc>
          <w:tcPr>
            <w:tcW w:w="2018" w:type="dxa"/>
            <w:shd w:val="clear" w:color="auto" w:fill="D9D9D9" w:themeFill="background1" w:themeFillShade="D9"/>
          </w:tcPr>
          <w:p w14:paraId="30A7359F" w14:textId="77777777" w:rsidR="001E3300" w:rsidRPr="001E3300" w:rsidRDefault="001E3300" w:rsidP="00316C90">
            <w:pPr>
              <w:pStyle w:val="TableBold"/>
            </w:pPr>
            <w:r w:rsidRPr="001E3300">
              <w:t>Step</w:t>
            </w:r>
          </w:p>
        </w:tc>
        <w:tc>
          <w:tcPr>
            <w:tcW w:w="7610" w:type="dxa"/>
            <w:shd w:val="clear" w:color="auto" w:fill="D9D9D9" w:themeFill="background1" w:themeFillShade="D9"/>
          </w:tcPr>
          <w:p w14:paraId="19C0D461" w14:textId="77777777" w:rsidR="001E3300" w:rsidRPr="001E3300" w:rsidRDefault="001E3300" w:rsidP="00316C90">
            <w:pPr>
              <w:pStyle w:val="TableBold"/>
            </w:pPr>
            <w:r w:rsidRPr="001E3300">
              <w:t>Process</w:t>
            </w:r>
          </w:p>
        </w:tc>
      </w:tr>
      <w:tr w:rsidR="00AD2B60" w:rsidRPr="001E3300" w14:paraId="30AB62CC" w14:textId="77777777" w:rsidTr="00FD4FB5">
        <w:tc>
          <w:tcPr>
            <w:tcW w:w="2018" w:type="dxa"/>
          </w:tcPr>
          <w:p w14:paraId="3E8D6D9C" w14:textId="72271E55" w:rsidR="00AD2B60" w:rsidRPr="001E3300" w:rsidRDefault="00BF287D" w:rsidP="00316C90">
            <w:pPr>
              <w:pStyle w:val="TableBold"/>
              <w:rPr>
                <w:rFonts w:eastAsia="Arial"/>
              </w:rPr>
            </w:pPr>
            <w:r>
              <w:rPr>
                <w:rFonts w:eastAsia="Arial"/>
              </w:rPr>
              <w:t>Identify</w:t>
            </w:r>
          </w:p>
        </w:tc>
        <w:tc>
          <w:tcPr>
            <w:tcW w:w="7610" w:type="dxa"/>
          </w:tcPr>
          <w:p w14:paraId="52B2CE91" w14:textId="45C5DABC" w:rsidR="00696F7F" w:rsidRPr="00696F7F" w:rsidRDefault="00F3402A" w:rsidP="00316C90">
            <w:pPr>
              <w:pStyle w:val="TableText"/>
            </w:pPr>
            <w:r>
              <w:t>A disclosure is received</w:t>
            </w:r>
            <w:r w:rsidR="00772607">
              <w:t>.</w:t>
            </w:r>
            <w:r>
              <w:t xml:space="preserve"> </w:t>
            </w:r>
            <w:r w:rsidR="00772607">
              <w:t xml:space="preserve">Or </w:t>
            </w:r>
            <w:r w:rsidR="00B1514F">
              <w:t xml:space="preserve">there is </w:t>
            </w:r>
            <w:r w:rsidR="00B1514F" w:rsidRPr="00696F7F">
              <w:t>suspected or known</w:t>
            </w:r>
            <w:r w:rsidR="00B1514F">
              <w:t xml:space="preserve"> </w:t>
            </w:r>
            <w:r>
              <w:t>c</w:t>
            </w:r>
            <w:r w:rsidR="007417EA" w:rsidRPr="00696F7F">
              <w:t>hild abuse, child sexual abuse and child neglect</w:t>
            </w:r>
            <w:r w:rsidR="00C144B9">
              <w:t>, or other</w:t>
            </w:r>
            <w:r w:rsidR="00660A22">
              <w:t xml:space="preserve"> </w:t>
            </w:r>
            <w:r w:rsidR="007417EA" w:rsidRPr="00696F7F">
              <w:t>harmful and abusive behaviour</w:t>
            </w:r>
            <w:r w:rsidR="00235162">
              <w:t>.</w:t>
            </w:r>
          </w:p>
        </w:tc>
      </w:tr>
      <w:tr w:rsidR="00AD2B60" w:rsidRPr="001E3300" w14:paraId="16D995D9" w14:textId="77777777" w:rsidTr="00FD4FB5">
        <w:tc>
          <w:tcPr>
            <w:tcW w:w="2018" w:type="dxa"/>
          </w:tcPr>
          <w:p w14:paraId="5BD52B4B" w14:textId="33F90A6B" w:rsidR="00AD2B60" w:rsidRPr="001E3300" w:rsidRDefault="00014EDF" w:rsidP="00316C90">
            <w:pPr>
              <w:pStyle w:val="TableBold"/>
              <w:rPr>
                <w:rFonts w:eastAsia="Arial"/>
              </w:rPr>
            </w:pPr>
            <w:r>
              <w:rPr>
                <w:rFonts w:eastAsia="Arial"/>
              </w:rPr>
              <w:t>Get help</w:t>
            </w:r>
          </w:p>
        </w:tc>
        <w:tc>
          <w:tcPr>
            <w:tcW w:w="7610" w:type="dxa"/>
          </w:tcPr>
          <w:p w14:paraId="74004644" w14:textId="01B9DA6C" w:rsidR="00696F7F" w:rsidRDefault="00696F7F" w:rsidP="00316C90">
            <w:pPr>
              <w:pStyle w:val="TableText"/>
            </w:pPr>
            <w:r w:rsidRPr="001E3300">
              <w:t>If the child is in immediate danger, notify the Police</w:t>
            </w:r>
            <w:r>
              <w:t xml:space="preserve"> on </w:t>
            </w:r>
            <w:r w:rsidRPr="001E3300">
              <w:t>111</w:t>
            </w:r>
            <w:r w:rsidR="00F3402A">
              <w:t>.</w:t>
            </w:r>
          </w:p>
          <w:p w14:paraId="1BEAB976" w14:textId="1FA97411" w:rsidR="00AD2B60" w:rsidRDefault="00696F7F" w:rsidP="00316C90">
            <w:pPr>
              <w:pStyle w:val="TableText"/>
            </w:pPr>
            <w:r w:rsidRPr="001E3300">
              <w:t xml:space="preserve">Identify if the child has a trusted adult present and, if appropriate, inform the adult. </w:t>
            </w:r>
          </w:p>
        </w:tc>
      </w:tr>
      <w:tr w:rsidR="001E3300" w:rsidRPr="001E3300" w14:paraId="4D3B8ED9" w14:textId="77777777" w:rsidTr="00FD4FB5">
        <w:tc>
          <w:tcPr>
            <w:tcW w:w="2018" w:type="dxa"/>
          </w:tcPr>
          <w:p w14:paraId="4118D00E" w14:textId="4EDC3CC6" w:rsidR="001E3300" w:rsidRPr="001E3300" w:rsidRDefault="0012709B" w:rsidP="00316C90">
            <w:pPr>
              <w:pStyle w:val="TableBold"/>
              <w:rPr>
                <w:rFonts w:eastAsia="Arial"/>
              </w:rPr>
            </w:pPr>
            <w:r w:rsidRPr="001E3300">
              <w:rPr>
                <w:rFonts w:eastAsia="Arial"/>
              </w:rPr>
              <w:t>Record</w:t>
            </w:r>
            <w:r>
              <w:rPr>
                <w:rFonts w:eastAsia="Arial"/>
              </w:rPr>
              <w:t xml:space="preserve"> </w:t>
            </w:r>
            <w:r w:rsidR="001758FC">
              <w:rPr>
                <w:rFonts w:eastAsia="Arial"/>
              </w:rPr>
              <w:t xml:space="preserve">– </w:t>
            </w:r>
            <w:r w:rsidR="00ED5810">
              <w:rPr>
                <w:rFonts w:eastAsia="Arial"/>
              </w:rPr>
              <w:t>For</w:t>
            </w:r>
            <w:r w:rsidR="00EC0E74">
              <w:rPr>
                <w:rFonts w:eastAsia="Arial"/>
              </w:rPr>
              <w:t xml:space="preserve"> </w:t>
            </w:r>
            <w:r w:rsidR="00ED5810">
              <w:rPr>
                <w:rFonts w:eastAsia="Arial"/>
              </w:rPr>
              <w:t xml:space="preserve">a </w:t>
            </w:r>
            <w:r w:rsidR="00EC0E74">
              <w:rPr>
                <w:rFonts w:eastAsia="Arial"/>
              </w:rPr>
              <w:t>disclosure</w:t>
            </w:r>
          </w:p>
        </w:tc>
        <w:tc>
          <w:tcPr>
            <w:tcW w:w="7610" w:type="dxa"/>
          </w:tcPr>
          <w:p w14:paraId="7669F8AC" w14:textId="69801881" w:rsidR="00D03260" w:rsidRDefault="00660A22" w:rsidP="00316C90">
            <w:pPr>
              <w:pStyle w:val="TableText"/>
            </w:pPr>
            <w:r>
              <w:t xml:space="preserve">Follow </w:t>
            </w:r>
            <w:r w:rsidR="00F3402A">
              <w:t>the Process for r</w:t>
            </w:r>
            <w:r w:rsidR="00D03260">
              <w:t>esponding to a disc</w:t>
            </w:r>
            <w:r w:rsidR="00114A8A">
              <w:t>losure</w:t>
            </w:r>
            <w:r w:rsidR="00F47BA7">
              <w:t xml:space="preserve"> (</w:t>
            </w:r>
            <w:r w:rsidR="00F47BA7" w:rsidRPr="00FE66E2">
              <w:t>Appendix 2</w:t>
            </w:r>
            <w:r w:rsidR="00F47BA7" w:rsidRPr="00F47BA7">
              <w:t>)</w:t>
            </w:r>
            <w:r w:rsidR="00FE66E2">
              <w:t>.</w:t>
            </w:r>
          </w:p>
          <w:p w14:paraId="6FF28DA3" w14:textId="623D597E" w:rsidR="001E3300" w:rsidRPr="001E3300" w:rsidRDefault="001E3300" w:rsidP="00316C90">
            <w:pPr>
              <w:pStyle w:val="TableText"/>
            </w:pPr>
            <w:r w:rsidRPr="001E3300">
              <w:t>Record at the time</w:t>
            </w:r>
            <w:r w:rsidR="00287F7C">
              <w:t>,</w:t>
            </w:r>
            <w:r w:rsidRPr="001E3300">
              <w:t xml:space="preserve"> or as soon as possible after</w:t>
            </w:r>
            <w:r w:rsidR="00287F7C">
              <w:t>,</w:t>
            </w:r>
            <w:r w:rsidRPr="001E3300">
              <w:t xml:space="preserve"> the disclosure is made: </w:t>
            </w:r>
          </w:p>
          <w:p w14:paraId="47309D47" w14:textId="40DAC2DB" w:rsidR="001E3300" w:rsidRPr="00B34E66" w:rsidRDefault="00B34E66" w:rsidP="00316C90">
            <w:pPr>
              <w:pStyle w:val="TableBullet"/>
            </w:pPr>
            <w:r w:rsidRPr="00B34E66">
              <w:t xml:space="preserve">everything the child says, and in their own words </w:t>
            </w:r>
          </w:p>
          <w:p w14:paraId="2F0E7866" w14:textId="121F69B0" w:rsidR="001E3300" w:rsidRPr="001E3300" w:rsidRDefault="001E3300" w:rsidP="00316C90">
            <w:pPr>
              <w:pStyle w:val="TableBullet"/>
            </w:pPr>
            <w:r w:rsidRPr="001E3300">
              <w:t xml:space="preserve">the date, time, location, and the names of </w:t>
            </w:r>
            <w:r w:rsidR="00B34E66">
              <w:t>the people involved</w:t>
            </w:r>
            <w:r w:rsidRPr="001E3300">
              <w:t xml:space="preserve"> (including alleged perpetrator/s) </w:t>
            </w:r>
          </w:p>
          <w:p w14:paraId="592D9F18" w14:textId="7ADB42D8" w:rsidR="001E3300" w:rsidRPr="001E3300" w:rsidRDefault="001E3300" w:rsidP="00316C90">
            <w:pPr>
              <w:pStyle w:val="TableBullet"/>
            </w:pPr>
            <w:r w:rsidRPr="001E3300">
              <w:t xml:space="preserve">the </w:t>
            </w:r>
            <w:r w:rsidR="00B34E66">
              <w:t>facts</w:t>
            </w:r>
            <w:r w:rsidRPr="001E3300">
              <w:t xml:space="preserve"> or observations that have led to the suspicion of</w:t>
            </w:r>
            <w:r w:rsidR="0052342E">
              <w:t xml:space="preserve"> or real</w:t>
            </w:r>
            <w:r w:rsidRPr="001E3300">
              <w:t xml:space="preserve"> abuse or neglect (</w:t>
            </w:r>
            <w:proofErr w:type="spellStart"/>
            <w:r w:rsidR="00A678A6">
              <w:t>eg</w:t>
            </w:r>
            <w:proofErr w:type="spellEnd"/>
            <w:r w:rsidR="008A1D01">
              <w:t>,</w:t>
            </w:r>
            <w:r w:rsidR="00E744B9">
              <w:t xml:space="preserve"> </w:t>
            </w:r>
            <w:r w:rsidRPr="001E3300">
              <w:t xml:space="preserve">any </w:t>
            </w:r>
            <w:r w:rsidR="00277418" w:rsidRPr="001E3300">
              <w:t xml:space="preserve">behavioural, or </w:t>
            </w:r>
            <w:r w:rsidR="00277418">
              <w:t>physical signs</w:t>
            </w:r>
            <w:r w:rsidR="00277418" w:rsidRPr="001E3300">
              <w:t xml:space="preserve"> </w:t>
            </w:r>
            <w:r w:rsidR="00277418">
              <w:t>and</w:t>
            </w:r>
            <w:r w:rsidRPr="001E3300">
              <w:t xml:space="preserve"> concerns) </w:t>
            </w:r>
          </w:p>
          <w:p w14:paraId="463D44D8" w14:textId="77777777" w:rsidR="001E3300" w:rsidRDefault="001E3300" w:rsidP="00316C90">
            <w:pPr>
              <w:pStyle w:val="TableBullet"/>
            </w:pPr>
            <w:r w:rsidRPr="001E3300">
              <w:t xml:space="preserve">any other information that may be relevant. </w:t>
            </w:r>
          </w:p>
          <w:p w14:paraId="3786E63D" w14:textId="7775816E" w:rsidR="001E3300" w:rsidRPr="00F3402A" w:rsidRDefault="00916022" w:rsidP="00316C90">
            <w:pPr>
              <w:pStyle w:val="TableText"/>
            </w:pPr>
            <w:r w:rsidRPr="003A11F6">
              <w:t xml:space="preserve">Fill in </w:t>
            </w:r>
            <w:r w:rsidR="00BD0339">
              <w:t xml:space="preserve">section 1 of the </w:t>
            </w:r>
            <w:r w:rsidRPr="003A11F6">
              <w:t xml:space="preserve">Child Protection Incident Register </w:t>
            </w:r>
            <w:r w:rsidR="0052342E">
              <w:t xml:space="preserve">reporting template </w:t>
            </w:r>
            <w:r w:rsidR="003A11F6">
              <w:t>(</w:t>
            </w:r>
            <w:r w:rsidR="003A11F6" w:rsidRPr="00FE66E2">
              <w:t>Appendix 6</w:t>
            </w:r>
            <w:r w:rsidR="003A11F6">
              <w:t xml:space="preserve">) </w:t>
            </w:r>
            <w:r w:rsidRPr="003A11F6">
              <w:t>as soon as possible</w:t>
            </w:r>
            <w:r w:rsidR="0052342E">
              <w:t xml:space="preserve"> after the disclosure is made</w:t>
            </w:r>
            <w:r w:rsidR="00F3402A">
              <w:t>.</w:t>
            </w:r>
          </w:p>
        </w:tc>
      </w:tr>
      <w:tr w:rsidR="00EC0E74" w:rsidRPr="001E3300" w14:paraId="4389898D" w14:textId="77777777" w:rsidTr="00FD4FB5">
        <w:tc>
          <w:tcPr>
            <w:tcW w:w="2018" w:type="dxa"/>
          </w:tcPr>
          <w:p w14:paraId="01F0C283" w14:textId="7A155D81" w:rsidR="00EC0E74" w:rsidRDefault="00EC0E74" w:rsidP="00316C90">
            <w:pPr>
              <w:pStyle w:val="TableBold"/>
              <w:rPr>
                <w:rFonts w:eastAsia="Arial"/>
              </w:rPr>
            </w:pPr>
            <w:r w:rsidRPr="001E3300">
              <w:rPr>
                <w:rFonts w:eastAsia="Arial"/>
              </w:rPr>
              <w:t>Record</w:t>
            </w:r>
            <w:r w:rsidR="0012709B">
              <w:rPr>
                <w:rFonts w:eastAsia="Arial"/>
              </w:rPr>
              <w:t xml:space="preserve"> </w:t>
            </w:r>
            <w:r w:rsidR="00FE66E2">
              <w:rPr>
                <w:rFonts w:eastAsia="Arial"/>
              </w:rPr>
              <w:t xml:space="preserve">– </w:t>
            </w:r>
            <w:r w:rsidR="00ED5810">
              <w:rPr>
                <w:rFonts w:eastAsia="Arial"/>
              </w:rPr>
              <w:t xml:space="preserve">For a </w:t>
            </w:r>
            <w:r w:rsidR="0012709B">
              <w:rPr>
                <w:rFonts w:eastAsia="Arial"/>
              </w:rPr>
              <w:t>suspected or real case</w:t>
            </w:r>
          </w:p>
        </w:tc>
        <w:tc>
          <w:tcPr>
            <w:tcW w:w="7610" w:type="dxa"/>
          </w:tcPr>
          <w:p w14:paraId="5A907CB8" w14:textId="26844136" w:rsidR="0012709B" w:rsidRPr="001E3300" w:rsidRDefault="0012709B" w:rsidP="00316C90">
            <w:pPr>
              <w:pStyle w:val="TableText"/>
            </w:pPr>
            <w:r w:rsidRPr="001E3300">
              <w:t>Record at the time</w:t>
            </w:r>
            <w:r w:rsidR="0052342E">
              <w:t>,</w:t>
            </w:r>
            <w:r w:rsidRPr="001E3300">
              <w:t xml:space="preserve"> or as soon as possible</w:t>
            </w:r>
            <w:r>
              <w:t>:</w:t>
            </w:r>
            <w:r w:rsidRPr="001E3300">
              <w:t xml:space="preserve"> </w:t>
            </w:r>
          </w:p>
          <w:p w14:paraId="51D55E51" w14:textId="0FD5EF73" w:rsidR="0012709B" w:rsidRPr="001E3300" w:rsidRDefault="00ED5810" w:rsidP="00084DBD">
            <w:pPr>
              <w:pStyle w:val="TableBullet"/>
            </w:pPr>
            <w:r>
              <w:t>facts</w:t>
            </w:r>
            <w:r w:rsidR="0012709B" w:rsidRPr="001E3300">
              <w:t xml:space="preserve"> or observations </w:t>
            </w:r>
            <w:r w:rsidR="00BC6EF3">
              <w:t xml:space="preserve">of a child </w:t>
            </w:r>
            <w:r w:rsidR="0012709B" w:rsidRPr="001E3300">
              <w:t xml:space="preserve">that have led to the suspicion of </w:t>
            </w:r>
            <w:r w:rsidR="0052342E">
              <w:t xml:space="preserve">or real </w:t>
            </w:r>
            <w:r w:rsidR="00BC6EF3">
              <w:t xml:space="preserve">harm or </w:t>
            </w:r>
            <w:r w:rsidR="0012709B" w:rsidRPr="001E3300">
              <w:t>abuse (</w:t>
            </w:r>
            <w:proofErr w:type="spellStart"/>
            <w:r w:rsidR="00CE13C5">
              <w:t>eg</w:t>
            </w:r>
            <w:proofErr w:type="spellEnd"/>
            <w:r w:rsidR="00CE13C5">
              <w:t>,</w:t>
            </w:r>
            <w:r w:rsidR="00BC6EF3">
              <w:t xml:space="preserve"> </w:t>
            </w:r>
            <w:r w:rsidR="0012709B" w:rsidRPr="001E3300">
              <w:t xml:space="preserve">behavioural, or </w:t>
            </w:r>
            <w:r w:rsidR="00BC6EF3">
              <w:t>physical signs</w:t>
            </w:r>
            <w:r w:rsidR="00277418">
              <w:t xml:space="preserve"> and concerns</w:t>
            </w:r>
            <w:r w:rsidR="0012709B" w:rsidRPr="001E3300">
              <w:t xml:space="preserve">) </w:t>
            </w:r>
          </w:p>
          <w:p w14:paraId="7240BF84" w14:textId="1AD255F1" w:rsidR="00277418" w:rsidRDefault="00277418" w:rsidP="00084DBD">
            <w:pPr>
              <w:pStyle w:val="TableBullet"/>
            </w:pPr>
            <w:r w:rsidRPr="001E3300">
              <w:t>fact</w:t>
            </w:r>
            <w:r w:rsidR="00CE13C5">
              <w:t>s</w:t>
            </w:r>
            <w:r w:rsidRPr="001E3300">
              <w:t xml:space="preserve"> or observations </w:t>
            </w:r>
            <w:r>
              <w:t xml:space="preserve">of </w:t>
            </w:r>
            <w:r w:rsidR="00A42B13">
              <w:t xml:space="preserve">harmful or abusive behaviours towards a </w:t>
            </w:r>
            <w:r>
              <w:t xml:space="preserve">child </w:t>
            </w:r>
            <w:r w:rsidRPr="001E3300">
              <w:t xml:space="preserve">that have led to the suspicion of </w:t>
            </w:r>
            <w:r w:rsidR="0052342E">
              <w:t xml:space="preserve">or real </w:t>
            </w:r>
            <w:r>
              <w:t xml:space="preserve">harm or </w:t>
            </w:r>
            <w:r w:rsidRPr="001E3300">
              <w:t>abuse (</w:t>
            </w:r>
            <w:proofErr w:type="spellStart"/>
            <w:r w:rsidR="00CE13C5">
              <w:t>eg</w:t>
            </w:r>
            <w:proofErr w:type="spellEnd"/>
            <w:r w:rsidR="00CE13C5">
              <w:t xml:space="preserve">, </w:t>
            </w:r>
            <w:r w:rsidRPr="001E3300">
              <w:t>behavioural</w:t>
            </w:r>
            <w:r w:rsidR="00A42B13">
              <w:t xml:space="preserve"> signs</w:t>
            </w:r>
            <w:r w:rsidRPr="001E3300">
              <w:t xml:space="preserve">) </w:t>
            </w:r>
          </w:p>
          <w:p w14:paraId="1B880792" w14:textId="1355E46F" w:rsidR="002878C0" w:rsidRPr="002878C0" w:rsidRDefault="002878C0" w:rsidP="00084DBD">
            <w:pPr>
              <w:pStyle w:val="TableBullet"/>
            </w:pPr>
            <w:r w:rsidRPr="001E3300">
              <w:t xml:space="preserve">the date, time, location, and the names of </w:t>
            </w:r>
            <w:r w:rsidR="00CE13C5">
              <w:t>the people involved</w:t>
            </w:r>
            <w:r w:rsidRPr="001E3300">
              <w:t xml:space="preserve"> (including alleged perpetrator/s) </w:t>
            </w:r>
          </w:p>
          <w:p w14:paraId="0190199A" w14:textId="60FA869F" w:rsidR="0012709B" w:rsidRDefault="0012709B" w:rsidP="00084DBD">
            <w:pPr>
              <w:pStyle w:val="TableBullet"/>
            </w:pPr>
            <w:r w:rsidRPr="001E3300">
              <w:t xml:space="preserve">any other information that may be relevant </w:t>
            </w:r>
            <w:r w:rsidR="002878C0" w:rsidRPr="001E3300">
              <w:t>(</w:t>
            </w:r>
            <w:proofErr w:type="spellStart"/>
            <w:r w:rsidR="0074246E">
              <w:t>eg</w:t>
            </w:r>
            <w:proofErr w:type="spellEnd"/>
            <w:r w:rsidR="0074246E">
              <w:t>,</w:t>
            </w:r>
            <w:r w:rsidR="002878C0">
              <w:t xml:space="preserve"> what </w:t>
            </w:r>
            <w:r w:rsidR="001151FA">
              <w:t>a child or adult has said or done)</w:t>
            </w:r>
            <w:r w:rsidR="0052342E">
              <w:t>.</w:t>
            </w:r>
          </w:p>
          <w:p w14:paraId="45E78043" w14:textId="564636B9" w:rsidR="00FD1AD2" w:rsidRDefault="00FD1AD2" w:rsidP="00084DBD">
            <w:pPr>
              <w:pStyle w:val="TableText"/>
            </w:pPr>
            <w:r>
              <w:t xml:space="preserve">If </w:t>
            </w:r>
            <w:r w:rsidR="0052342E">
              <w:t xml:space="preserve">you are making the </w:t>
            </w:r>
            <w:r>
              <w:t xml:space="preserve">report on behalf of someone else, let them know </w:t>
            </w:r>
            <w:r w:rsidR="0097001B">
              <w:t>w</w:t>
            </w:r>
            <w:r>
              <w:t xml:space="preserve">hat </w:t>
            </w:r>
            <w:r w:rsidR="0097001B">
              <w:t xml:space="preserve">actions </w:t>
            </w:r>
            <w:r>
              <w:t xml:space="preserve">you are going to </w:t>
            </w:r>
            <w:r w:rsidR="0097001B">
              <w:t>take</w:t>
            </w:r>
            <w:r w:rsidR="0052342E">
              <w:t>.</w:t>
            </w:r>
          </w:p>
          <w:p w14:paraId="0C62C0C2" w14:textId="1742E987" w:rsidR="00EC0E74" w:rsidRPr="00F3402A" w:rsidRDefault="008C6635" w:rsidP="00084DBD">
            <w:pPr>
              <w:pStyle w:val="TableText"/>
            </w:pPr>
            <w:r w:rsidRPr="003A11F6">
              <w:t xml:space="preserve">Fill in </w:t>
            </w:r>
            <w:r w:rsidR="00F47CE5">
              <w:t xml:space="preserve">section 1 of the </w:t>
            </w:r>
            <w:r w:rsidRPr="003A11F6">
              <w:t xml:space="preserve">Child Protection Incident Register </w:t>
            </w:r>
            <w:r w:rsidR="0052342E">
              <w:t xml:space="preserve">reporting template </w:t>
            </w:r>
            <w:r>
              <w:t>(</w:t>
            </w:r>
            <w:r w:rsidRPr="0074246E">
              <w:t>Appendix 6</w:t>
            </w:r>
            <w:r>
              <w:t xml:space="preserve">) </w:t>
            </w:r>
            <w:r w:rsidRPr="003A11F6">
              <w:t>as soon as possible</w:t>
            </w:r>
            <w:r w:rsidR="00F3402A">
              <w:t>.</w:t>
            </w:r>
          </w:p>
        </w:tc>
      </w:tr>
      <w:tr w:rsidR="00055753" w:rsidRPr="001E3300" w14:paraId="5E7613A2" w14:textId="77777777" w:rsidTr="00FD4FB5">
        <w:tc>
          <w:tcPr>
            <w:tcW w:w="2018" w:type="dxa"/>
          </w:tcPr>
          <w:p w14:paraId="2C0E44D0" w14:textId="4FEDA15A" w:rsidR="00055753" w:rsidRPr="001E3300" w:rsidRDefault="00055753" w:rsidP="00316C90">
            <w:pPr>
              <w:pStyle w:val="TableBold"/>
              <w:rPr>
                <w:rFonts w:eastAsia="Arial"/>
              </w:rPr>
            </w:pPr>
            <w:r w:rsidRPr="001E3300">
              <w:rPr>
                <w:rFonts w:eastAsia="Arial"/>
              </w:rPr>
              <w:t>Inform</w:t>
            </w:r>
          </w:p>
        </w:tc>
        <w:tc>
          <w:tcPr>
            <w:tcW w:w="7610" w:type="dxa"/>
          </w:tcPr>
          <w:p w14:paraId="623CADBC" w14:textId="6C58AC48" w:rsidR="00E80CCB" w:rsidRDefault="00055753" w:rsidP="00084DBD">
            <w:pPr>
              <w:pStyle w:val="TableText"/>
            </w:pPr>
            <w:r w:rsidRPr="005E2A45">
              <w:t xml:space="preserve">Inform the </w:t>
            </w:r>
            <w:r w:rsidR="0074246E">
              <w:t>s</w:t>
            </w:r>
            <w:r w:rsidR="0074246E" w:rsidRPr="005E2A45">
              <w:t xml:space="preserve">afeguarding </w:t>
            </w:r>
            <w:r w:rsidRPr="005E2A45">
              <w:t>lead and [</w:t>
            </w:r>
            <w:r w:rsidRPr="002B6E43">
              <w:rPr>
                <w:color w:val="808080" w:themeColor="background1" w:themeShade="80"/>
              </w:rPr>
              <w:t>add other responsible person here</w:t>
            </w:r>
            <w:r w:rsidRPr="005E2A45">
              <w:t xml:space="preserve">] of the disclosure </w:t>
            </w:r>
            <w:r>
              <w:t>or concern</w:t>
            </w:r>
            <w:r w:rsidR="00166400">
              <w:t xml:space="preserve"> </w:t>
            </w:r>
            <w:r w:rsidR="005C1E91">
              <w:t xml:space="preserve">you </w:t>
            </w:r>
            <w:r w:rsidR="00166400">
              <w:t>reported</w:t>
            </w:r>
            <w:r>
              <w:t xml:space="preserve"> </w:t>
            </w:r>
            <w:r w:rsidRPr="005E2A45">
              <w:t xml:space="preserve">and </w:t>
            </w:r>
            <w:r w:rsidR="00E978C3">
              <w:t>any other actions you have taken</w:t>
            </w:r>
            <w:r w:rsidRPr="005E2A45">
              <w:t>.</w:t>
            </w:r>
          </w:p>
          <w:p w14:paraId="3A72BAD3" w14:textId="54DC1CCE" w:rsidR="00B31144" w:rsidRPr="00F3402A" w:rsidRDefault="00E80CCB" w:rsidP="00084DBD">
            <w:pPr>
              <w:pStyle w:val="TableText"/>
              <w:rPr>
                <w:lang w:val="en-US"/>
              </w:rPr>
            </w:pPr>
            <w:r w:rsidRPr="4F830B12">
              <w:rPr>
                <w:lang w:val="en-US"/>
              </w:rPr>
              <w:t xml:space="preserve">If the </w:t>
            </w:r>
            <w:r w:rsidR="005C1E91">
              <w:rPr>
                <w:lang w:val="en-US"/>
              </w:rPr>
              <w:t>s</w:t>
            </w:r>
            <w:r w:rsidR="005C1E91" w:rsidRPr="4F830B12">
              <w:rPr>
                <w:lang w:val="en-US"/>
              </w:rPr>
              <w:t xml:space="preserve">afeguarding </w:t>
            </w:r>
            <w:r w:rsidRPr="4F830B12">
              <w:rPr>
                <w:lang w:val="en-US"/>
              </w:rPr>
              <w:t>lead or [</w:t>
            </w:r>
            <w:r w:rsidRPr="002B6E43">
              <w:rPr>
                <w:color w:val="808080" w:themeColor="background1" w:themeShade="80"/>
                <w:lang w:val="en-US"/>
              </w:rPr>
              <w:t>add other responsible person here</w:t>
            </w:r>
            <w:r w:rsidR="00F81533" w:rsidRPr="4F830B12">
              <w:rPr>
                <w:lang w:val="en-US"/>
              </w:rPr>
              <w:t xml:space="preserve">] </w:t>
            </w:r>
            <w:r w:rsidR="005C1E91">
              <w:rPr>
                <w:lang w:val="en-US"/>
              </w:rPr>
              <w:t>is</w:t>
            </w:r>
            <w:r w:rsidR="005C1E91" w:rsidRPr="4F830B12">
              <w:rPr>
                <w:lang w:val="en-US"/>
              </w:rPr>
              <w:t xml:space="preserve"> </w:t>
            </w:r>
            <w:r w:rsidR="00F81533" w:rsidRPr="4F830B12">
              <w:rPr>
                <w:lang w:val="en-US"/>
              </w:rPr>
              <w:t>an alleged perpetrator, the</w:t>
            </w:r>
            <w:r w:rsidR="007E6063">
              <w:rPr>
                <w:lang w:val="en-US"/>
              </w:rPr>
              <w:t>y</w:t>
            </w:r>
            <w:r w:rsidR="00731154" w:rsidRPr="4F830B12">
              <w:rPr>
                <w:lang w:val="en-US"/>
              </w:rPr>
              <w:t xml:space="preserve"> will be omitted from the process and the </w:t>
            </w:r>
            <w:r w:rsidR="00090484" w:rsidRPr="4F830B12">
              <w:rPr>
                <w:lang w:val="en-US"/>
              </w:rPr>
              <w:t xml:space="preserve">Chief Executive </w:t>
            </w:r>
            <w:r w:rsidR="00DF2C5B" w:rsidRPr="4F830B12">
              <w:rPr>
                <w:lang w:val="en-US"/>
              </w:rPr>
              <w:t xml:space="preserve">or </w:t>
            </w:r>
            <w:r w:rsidR="006A213F" w:rsidRPr="4F830B12">
              <w:rPr>
                <w:lang w:val="en-US"/>
              </w:rPr>
              <w:t>[</w:t>
            </w:r>
            <w:r w:rsidR="006A213F" w:rsidRPr="00EF783A">
              <w:rPr>
                <w:color w:val="808080" w:themeColor="background1" w:themeShade="80"/>
                <w:lang w:val="en-US"/>
              </w:rPr>
              <w:t xml:space="preserve">add </w:t>
            </w:r>
            <w:proofErr w:type="gramStart"/>
            <w:r w:rsidR="006A213F" w:rsidRPr="00EF783A">
              <w:rPr>
                <w:color w:val="808080" w:themeColor="background1" w:themeShade="80"/>
                <w:lang w:val="en-US"/>
              </w:rPr>
              <w:t>other</w:t>
            </w:r>
            <w:proofErr w:type="gramEnd"/>
            <w:r w:rsidR="006A213F" w:rsidRPr="00EF783A">
              <w:rPr>
                <w:color w:val="808080" w:themeColor="background1" w:themeShade="80"/>
                <w:lang w:val="en-US"/>
              </w:rPr>
              <w:t xml:space="preserve"> responsible person here</w:t>
            </w:r>
            <w:r w:rsidR="006A213F" w:rsidRPr="4F830B12">
              <w:rPr>
                <w:lang w:val="en-US"/>
              </w:rPr>
              <w:t>] informed</w:t>
            </w:r>
            <w:r w:rsidR="00AB5408" w:rsidRPr="4F830B12">
              <w:rPr>
                <w:lang w:val="en-US"/>
              </w:rPr>
              <w:t>.</w:t>
            </w:r>
          </w:p>
        </w:tc>
      </w:tr>
      <w:tr w:rsidR="00026181" w:rsidRPr="001E3300" w14:paraId="11DB73AC" w14:textId="77777777" w:rsidTr="00FD4FB5">
        <w:tc>
          <w:tcPr>
            <w:tcW w:w="2018" w:type="dxa"/>
          </w:tcPr>
          <w:p w14:paraId="1F259E30" w14:textId="43DD0D75" w:rsidR="00026181" w:rsidRPr="001E3300" w:rsidRDefault="00026181" w:rsidP="00316C90">
            <w:pPr>
              <w:pStyle w:val="TableBold"/>
              <w:rPr>
                <w:rFonts w:eastAsia="Arial"/>
              </w:rPr>
            </w:pPr>
            <w:r w:rsidRPr="001E3300">
              <w:rPr>
                <w:rFonts w:eastAsia="Arial"/>
              </w:rPr>
              <w:t xml:space="preserve">Notify </w:t>
            </w:r>
            <w:proofErr w:type="spellStart"/>
            <w:r w:rsidRPr="001E3300">
              <w:rPr>
                <w:rFonts w:eastAsia="Arial"/>
              </w:rPr>
              <w:t>Oranga</w:t>
            </w:r>
            <w:proofErr w:type="spellEnd"/>
            <w:r w:rsidRPr="001E3300">
              <w:rPr>
                <w:rFonts w:eastAsia="Arial"/>
              </w:rPr>
              <w:t xml:space="preserve"> Tamariki</w:t>
            </w:r>
          </w:p>
        </w:tc>
        <w:tc>
          <w:tcPr>
            <w:tcW w:w="7610" w:type="dxa"/>
          </w:tcPr>
          <w:p w14:paraId="436ACB1E" w14:textId="582C7761" w:rsidR="00026181" w:rsidRPr="001E3300" w:rsidRDefault="00026181" w:rsidP="00084DBD">
            <w:pPr>
              <w:pStyle w:val="TableText"/>
            </w:pPr>
            <w:r>
              <w:rPr>
                <w:rFonts w:eastAsia="Calibri"/>
                <w:color w:val="auto"/>
              </w:rPr>
              <w:t xml:space="preserve">The </w:t>
            </w:r>
            <w:r w:rsidR="007E6063">
              <w:rPr>
                <w:rFonts w:eastAsia="Calibri"/>
                <w:color w:val="auto"/>
              </w:rPr>
              <w:t>s</w:t>
            </w:r>
            <w:r w:rsidR="007E6063" w:rsidRPr="005E2A45">
              <w:rPr>
                <w:rFonts w:eastAsia="Calibri"/>
                <w:color w:val="auto"/>
              </w:rPr>
              <w:t xml:space="preserve">afeguarding </w:t>
            </w:r>
            <w:r w:rsidRPr="005E2A45">
              <w:rPr>
                <w:rFonts w:eastAsia="Calibri"/>
                <w:color w:val="auto"/>
              </w:rPr>
              <w:t>lead and [</w:t>
            </w:r>
            <w:r w:rsidRPr="005E2A45">
              <w:rPr>
                <w:rFonts w:eastAsia="Calibri"/>
                <w:color w:val="7030A0"/>
              </w:rPr>
              <w:t>add other responsible person here</w:t>
            </w:r>
            <w:r w:rsidRPr="005E2A45">
              <w:rPr>
                <w:rFonts w:eastAsia="Calibri"/>
                <w:color w:val="auto"/>
              </w:rPr>
              <w:t>]</w:t>
            </w:r>
            <w:r w:rsidR="001F7676">
              <w:rPr>
                <w:rFonts w:eastAsia="Calibri"/>
                <w:color w:val="auto"/>
              </w:rPr>
              <w:t xml:space="preserve">, along with any other </w:t>
            </w:r>
            <w:r w:rsidR="000C4F2F">
              <w:rPr>
                <w:rFonts w:eastAsia="Calibri"/>
                <w:color w:val="auto"/>
              </w:rPr>
              <w:t>child protection specialists,</w:t>
            </w:r>
            <w:r w:rsidRPr="001E3300">
              <w:t xml:space="preserve"> will need to determine if making a Report of Concern </w:t>
            </w:r>
            <w:r w:rsidR="00555082">
              <w:t xml:space="preserve">to </w:t>
            </w:r>
            <w:proofErr w:type="spellStart"/>
            <w:r w:rsidR="00555082" w:rsidRPr="00555082">
              <w:t>Oranga</w:t>
            </w:r>
            <w:proofErr w:type="spellEnd"/>
            <w:r w:rsidR="00555082" w:rsidRPr="00555082">
              <w:t xml:space="preserve"> Tamariki</w:t>
            </w:r>
            <w:r w:rsidRPr="001E3300">
              <w:t xml:space="preserve"> </w:t>
            </w:r>
            <w:r w:rsidR="000C4F2F">
              <w:t xml:space="preserve">is </w:t>
            </w:r>
            <w:r w:rsidRPr="001E3300">
              <w:t xml:space="preserve">the most appropriate course of action. </w:t>
            </w:r>
          </w:p>
          <w:p w14:paraId="3DDA0F5E" w14:textId="5E2F3C46" w:rsidR="00026181" w:rsidRPr="001E3300" w:rsidRDefault="00026181" w:rsidP="00084DBD">
            <w:pPr>
              <w:pStyle w:val="TableText"/>
            </w:pPr>
            <w:r w:rsidRPr="001E3300">
              <w:t xml:space="preserve">A Report of Concern requires providing relevant information to the </w:t>
            </w:r>
            <w:proofErr w:type="spellStart"/>
            <w:r w:rsidRPr="001E3300">
              <w:t>Oranga</w:t>
            </w:r>
            <w:proofErr w:type="spellEnd"/>
            <w:r w:rsidRPr="001E3300">
              <w:t xml:space="preserve"> Tamariki National Contact Centre via email or phone so they can assess whether it meets the threshold for formal investigation and/or a referral to the </w:t>
            </w:r>
            <w:r w:rsidR="007E6063">
              <w:t>p</w:t>
            </w:r>
            <w:r w:rsidR="007E6063" w:rsidRPr="001E3300">
              <w:t>olice</w:t>
            </w:r>
            <w:r w:rsidRPr="001E3300">
              <w:t xml:space="preserve">. </w:t>
            </w:r>
          </w:p>
          <w:p w14:paraId="338A40E4" w14:textId="77777777" w:rsidR="00026181" w:rsidRPr="00084DBD" w:rsidRDefault="00026181" w:rsidP="00084DBD">
            <w:pPr>
              <w:pStyle w:val="TableText"/>
              <w:spacing w:after="0"/>
              <w:rPr>
                <w:b/>
                <w:bCs/>
              </w:rPr>
            </w:pPr>
            <w:proofErr w:type="spellStart"/>
            <w:r w:rsidRPr="00084DBD">
              <w:rPr>
                <w:b/>
                <w:bCs/>
              </w:rPr>
              <w:t>Oranga</w:t>
            </w:r>
            <w:proofErr w:type="spellEnd"/>
            <w:r w:rsidRPr="00084DBD">
              <w:rPr>
                <w:b/>
                <w:bCs/>
              </w:rPr>
              <w:t xml:space="preserve"> Tamariki contact details</w:t>
            </w:r>
          </w:p>
          <w:p w14:paraId="59E83D2C" w14:textId="77777777" w:rsidR="00026181" w:rsidRPr="001E3300" w:rsidRDefault="00026181" w:rsidP="00084DBD">
            <w:pPr>
              <w:pStyle w:val="TableText"/>
              <w:spacing w:after="0"/>
            </w:pPr>
            <w:r w:rsidRPr="001E3300">
              <w:t xml:space="preserve">Phone: 0508 Family (0505 326 459) Lines are open 24/7. </w:t>
            </w:r>
          </w:p>
          <w:p w14:paraId="54CE8544" w14:textId="622A88DC" w:rsidR="00B31144" w:rsidRPr="001E3300" w:rsidRDefault="00026181" w:rsidP="00084DBD">
            <w:pPr>
              <w:pStyle w:val="TableText"/>
              <w:rPr>
                <w:rFonts w:eastAsia="Arial" w:cs="Arial"/>
              </w:rPr>
            </w:pPr>
            <w:r w:rsidRPr="69BB5107">
              <w:rPr>
                <w:rFonts w:eastAsia="Arial" w:cs="Arial"/>
              </w:rPr>
              <w:t xml:space="preserve">Email: </w:t>
            </w:r>
            <w:hyperlink r:id="rId18">
              <w:r w:rsidR="00B31144" w:rsidRPr="69BB5107">
                <w:rPr>
                  <w:rStyle w:val="Hyperlink"/>
                  <w:rFonts w:eastAsia="Arial" w:cs="Arial"/>
                </w:rPr>
                <w:t>contact@ot.govt.nz</w:t>
              </w:r>
            </w:hyperlink>
          </w:p>
        </w:tc>
      </w:tr>
      <w:tr w:rsidR="001E3300" w:rsidRPr="001E3300" w14:paraId="6AA02DCE" w14:textId="77777777" w:rsidTr="00FD4FB5">
        <w:tc>
          <w:tcPr>
            <w:tcW w:w="2018" w:type="dxa"/>
          </w:tcPr>
          <w:p w14:paraId="6DA19BB2" w14:textId="77777777" w:rsidR="001E3300" w:rsidRPr="001E3300" w:rsidRDefault="001E3300" w:rsidP="00316C90">
            <w:pPr>
              <w:pStyle w:val="TableBold"/>
              <w:rPr>
                <w:rFonts w:eastAsia="Arial"/>
              </w:rPr>
            </w:pPr>
            <w:r w:rsidRPr="001E3300">
              <w:rPr>
                <w:rFonts w:eastAsia="Arial"/>
              </w:rPr>
              <w:t>Storing information</w:t>
            </w:r>
          </w:p>
        </w:tc>
        <w:tc>
          <w:tcPr>
            <w:tcW w:w="7610" w:type="dxa"/>
          </w:tcPr>
          <w:p w14:paraId="6BDEE17D" w14:textId="77777777" w:rsidR="001E3300" w:rsidRPr="001E3300" w:rsidRDefault="001E3300" w:rsidP="00084DBD">
            <w:pPr>
              <w:pStyle w:val="TableText"/>
            </w:pPr>
            <w:r w:rsidRPr="001E3300">
              <w:t xml:space="preserve">The following information must be recorded and stored securely in the Child Protection Incident Register: </w:t>
            </w:r>
          </w:p>
          <w:p w14:paraId="0BA29954" w14:textId="0A3007BB" w:rsidR="001E3300" w:rsidRPr="0052342E" w:rsidRDefault="001E3300" w:rsidP="00084DBD">
            <w:pPr>
              <w:pStyle w:val="TableBullet"/>
            </w:pPr>
            <w:r w:rsidRPr="0052342E">
              <w:t xml:space="preserve">the date </w:t>
            </w:r>
            <w:r w:rsidR="00EB4EBF" w:rsidRPr="0052342E">
              <w:t>when the</w:t>
            </w:r>
            <w:r w:rsidRPr="0052342E">
              <w:t xml:space="preserve"> </w:t>
            </w:r>
            <w:r w:rsidR="00EB4EBF" w:rsidRPr="0052342E">
              <w:t>initial concern was reported</w:t>
            </w:r>
            <w:r w:rsidR="0052342E" w:rsidRPr="0052342E">
              <w:t xml:space="preserve"> or </w:t>
            </w:r>
            <w:r w:rsidRPr="0052342E">
              <w:t>the date of the incident</w:t>
            </w:r>
            <w:r w:rsidR="00EB4EBF" w:rsidRPr="0052342E">
              <w:t xml:space="preserve"> or disclosure</w:t>
            </w:r>
            <w:r w:rsidR="0052342E">
              <w:t xml:space="preserve"> (as applicable)</w:t>
            </w:r>
          </w:p>
          <w:p w14:paraId="77E0D925" w14:textId="55D6D7FB" w:rsidR="001E3300" w:rsidRPr="001E3300" w:rsidRDefault="001E3300" w:rsidP="00084DBD">
            <w:pPr>
              <w:pStyle w:val="TableBullet"/>
            </w:pPr>
            <w:r w:rsidRPr="001E3300">
              <w:t xml:space="preserve">type of harm </w:t>
            </w:r>
            <w:r w:rsidR="00EB4EBF">
              <w:t xml:space="preserve">or abuse </w:t>
            </w:r>
            <w:r w:rsidRPr="001E3300">
              <w:t>and a description as to its concern</w:t>
            </w:r>
            <w:r w:rsidR="0052342E">
              <w:t>ing nature</w:t>
            </w:r>
            <w:r w:rsidRPr="001E3300">
              <w:t xml:space="preserve"> </w:t>
            </w:r>
          </w:p>
          <w:p w14:paraId="07F75209" w14:textId="45652B3A" w:rsidR="001E3300" w:rsidRPr="001E3300" w:rsidRDefault="00EB4EBF" w:rsidP="00084DBD">
            <w:pPr>
              <w:pStyle w:val="TableBullet"/>
            </w:pPr>
            <w:r>
              <w:t xml:space="preserve">any other </w:t>
            </w:r>
            <w:r w:rsidR="001E3300" w:rsidRPr="001E3300">
              <w:t xml:space="preserve">completed documentation </w:t>
            </w:r>
          </w:p>
          <w:p w14:paraId="3612E4D5" w14:textId="3A88957E" w:rsidR="001E3300" w:rsidRPr="001E3300" w:rsidRDefault="001E3300" w:rsidP="00084DBD">
            <w:pPr>
              <w:pStyle w:val="TableBullet"/>
            </w:pPr>
            <w:r w:rsidRPr="001E3300">
              <w:t xml:space="preserve">a record of any advice received (including copies of correspondence received) </w:t>
            </w:r>
          </w:p>
          <w:p w14:paraId="0DE196C0" w14:textId="407C5AE3" w:rsidR="001E3300" w:rsidRPr="001E3300" w:rsidRDefault="001E3300" w:rsidP="00084DBD">
            <w:pPr>
              <w:pStyle w:val="TableBullet"/>
            </w:pPr>
            <w:r w:rsidRPr="001E3300">
              <w:t>any action and rational</w:t>
            </w:r>
            <w:r w:rsidR="00FC7F41">
              <w:t>e</w:t>
            </w:r>
            <w:r w:rsidRPr="001E3300">
              <w:t xml:space="preserve"> </w:t>
            </w:r>
            <w:r w:rsidR="00AC0D69">
              <w:t>taken</w:t>
            </w:r>
            <w:r w:rsidRPr="001E3300">
              <w:t xml:space="preserve"> by relevant organisation/s</w:t>
            </w:r>
            <w:r w:rsidR="002F6FBA">
              <w:t xml:space="preserve"> or agencies</w:t>
            </w:r>
            <w:r w:rsidR="00AC0D69">
              <w:t>, for example. p</w:t>
            </w:r>
            <w:r w:rsidR="002155D3">
              <w:t xml:space="preserve">olice, </w:t>
            </w:r>
            <w:proofErr w:type="spellStart"/>
            <w:r w:rsidR="002155D3" w:rsidRPr="001E3300">
              <w:t>Oranga</w:t>
            </w:r>
            <w:proofErr w:type="spellEnd"/>
            <w:r w:rsidR="002155D3" w:rsidRPr="001E3300">
              <w:t xml:space="preserve"> Tamariki</w:t>
            </w:r>
            <w:r w:rsidR="002155D3">
              <w:t xml:space="preserve"> </w:t>
            </w:r>
          </w:p>
          <w:p w14:paraId="2260EF49" w14:textId="126BFC44" w:rsidR="001E3300" w:rsidRPr="001E3300" w:rsidRDefault="001E3300" w:rsidP="00084DBD">
            <w:pPr>
              <w:pStyle w:val="TableBullet"/>
            </w:pPr>
            <w:r w:rsidRPr="001E3300">
              <w:t>date wh</w:t>
            </w:r>
            <w:r w:rsidR="002155D3">
              <w:t>en</w:t>
            </w:r>
            <w:r w:rsidRPr="001E3300">
              <w:t xml:space="preserve"> the </w:t>
            </w:r>
            <w:r w:rsidR="00166400">
              <w:t xml:space="preserve">disclosure or the </w:t>
            </w:r>
            <w:r w:rsidRPr="001E3300">
              <w:t>concern was followed</w:t>
            </w:r>
            <w:r w:rsidR="00AC0D69">
              <w:t xml:space="preserve"> </w:t>
            </w:r>
            <w:r w:rsidRPr="001E3300">
              <w:t>up</w:t>
            </w:r>
          </w:p>
          <w:p w14:paraId="626C2A50" w14:textId="0C966F01" w:rsidR="001E3300" w:rsidRPr="00F3402A" w:rsidRDefault="00832C98" w:rsidP="00084DBD">
            <w:pPr>
              <w:pStyle w:val="TableBullet"/>
            </w:pPr>
            <w:r w:rsidRPr="007F2ADA">
              <w:t xml:space="preserve">how </w:t>
            </w:r>
            <w:r w:rsidRPr="007F2ADA">
              <w:rPr>
                <w:rFonts w:eastAsia="Calibri"/>
              </w:rPr>
              <w:t>[</w:t>
            </w:r>
            <w:r w:rsidRPr="000877DC">
              <w:rPr>
                <w:rFonts w:eastAsia="Calibri"/>
                <w:color w:val="808080" w:themeColor="background1" w:themeShade="80"/>
              </w:rPr>
              <w:t>name of organisation</w:t>
            </w:r>
            <w:r w:rsidRPr="007F2ADA">
              <w:rPr>
                <w:rFonts w:eastAsia="Calibri"/>
              </w:rPr>
              <w:t xml:space="preserve">] responded to </w:t>
            </w:r>
            <w:r w:rsidR="003B6E8E" w:rsidRPr="007F2ADA">
              <w:rPr>
                <w:rFonts w:eastAsia="Calibri"/>
              </w:rPr>
              <w:t xml:space="preserve">the incident </w:t>
            </w:r>
            <w:r w:rsidR="00AE687E" w:rsidRPr="007F2ADA">
              <w:rPr>
                <w:rFonts w:eastAsia="Calibri"/>
              </w:rPr>
              <w:t xml:space="preserve">(see </w:t>
            </w:r>
            <w:r w:rsidR="00BE7F42">
              <w:rPr>
                <w:rFonts w:eastAsia="Calibri"/>
              </w:rPr>
              <w:t xml:space="preserve">Follow up </w:t>
            </w:r>
            <w:r w:rsidR="00AE687E" w:rsidRPr="007F2ADA">
              <w:rPr>
                <w:rFonts w:eastAsia="Calibri"/>
              </w:rPr>
              <w:t>below)</w:t>
            </w:r>
            <w:r w:rsidR="00BE7F42">
              <w:rPr>
                <w:rFonts w:eastAsia="Calibri"/>
              </w:rPr>
              <w:t>.</w:t>
            </w:r>
          </w:p>
        </w:tc>
      </w:tr>
      <w:tr w:rsidR="001E3300" w:rsidRPr="001E3300" w14:paraId="198ADBB7" w14:textId="77777777" w:rsidTr="00FD4FB5">
        <w:tc>
          <w:tcPr>
            <w:tcW w:w="2018" w:type="dxa"/>
          </w:tcPr>
          <w:p w14:paraId="1E0A2383" w14:textId="6E1552A7" w:rsidR="001E3300" w:rsidRPr="001E3300" w:rsidRDefault="002D652F" w:rsidP="00316C90">
            <w:pPr>
              <w:pStyle w:val="TableBold"/>
              <w:rPr>
                <w:rFonts w:eastAsia="Arial"/>
              </w:rPr>
            </w:pPr>
            <w:r>
              <w:rPr>
                <w:rFonts w:eastAsia="Arial"/>
              </w:rPr>
              <w:t>F</w:t>
            </w:r>
            <w:r w:rsidR="0017021F">
              <w:rPr>
                <w:rFonts w:eastAsia="Arial"/>
              </w:rPr>
              <w:t>ollow up</w:t>
            </w:r>
          </w:p>
        </w:tc>
        <w:tc>
          <w:tcPr>
            <w:tcW w:w="7610" w:type="dxa"/>
          </w:tcPr>
          <w:p w14:paraId="5F1BD6A9" w14:textId="3F5E1A8F" w:rsidR="00087417" w:rsidRDefault="00E41C16" w:rsidP="00084DBD">
            <w:pPr>
              <w:pStyle w:val="TableText"/>
            </w:pPr>
            <w:r w:rsidRPr="00A72D82">
              <w:t>As soon as possible</w:t>
            </w:r>
            <w:r w:rsidR="00166400">
              <w:t>,</w:t>
            </w:r>
            <w:r>
              <w:t xml:space="preserve"> </w:t>
            </w:r>
            <w:r w:rsidRPr="00A72D82">
              <w:t xml:space="preserve">and no more than </w:t>
            </w:r>
            <w:r w:rsidR="00A87333">
              <w:t>seven</w:t>
            </w:r>
            <w:r w:rsidRPr="00A72D82">
              <w:t xml:space="preserve"> days after the disclosure </w:t>
            </w:r>
            <w:r>
              <w:t xml:space="preserve">or </w:t>
            </w:r>
            <w:r w:rsidR="00166400">
              <w:t>concern</w:t>
            </w:r>
            <w:r>
              <w:t xml:space="preserve"> has been </w:t>
            </w:r>
            <w:r w:rsidR="00CD2774">
              <w:t xml:space="preserve">received, </w:t>
            </w:r>
            <w:r w:rsidRPr="00A72D82">
              <w:t>the</w:t>
            </w:r>
            <w:r w:rsidR="00CD2774">
              <w:t xml:space="preserve"> </w:t>
            </w:r>
            <w:r w:rsidR="00AC0D69">
              <w:t>s</w:t>
            </w:r>
            <w:r w:rsidR="00AC0D69" w:rsidRPr="00A72D82">
              <w:t>afeguarding</w:t>
            </w:r>
            <w:r w:rsidR="00AC0D69">
              <w:t xml:space="preserve"> </w:t>
            </w:r>
            <w:r>
              <w:t>lead</w:t>
            </w:r>
            <w:r w:rsidR="00087417">
              <w:t xml:space="preserve"> and</w:t>
            </w:r>
            <w:r w:rsidR="000903A5">
              <w:t xml:space="preserve"> </w:t>
            </w:r>
            <w:r w:rsidR="000903A5" w:rsidRPr="005E2A45">
              <w:rPr>
                <w:rFonts w:eastAsia="Calibri"/>
                <w:color w:val="auto"/>
              </w:rPr>
              <w:t>[</w:t>
            </w:r>
            <w:r w:rsidR="000903A5" w:rsidRPr="00A87333">
              <w:rPr>
                <w:rFonts w:eastAsia="Calibri"/>
                <w:color w:val="808080" w:themeColor="background1" w:themeShade="80"/>
              </w:rPr>
              <w:t>add other responsible person here</w:t>
            </w:r>
            <w:r w:rsidR="000903A5" w:rsidRPr="005E2A45">
              <w:rPr>
                <w:rFonts w:eastAsia="Calibri"/>
                <w:color w:val="auto"/>
              </w:rPr>
              <w:t>]</w:t>
            </w:r>
            <w:r w:rsidRPr="00A72D82">
              <w:t xml:space="preserve"> should discuss and reflect on the </w:t>
            </w:r>
            <w:r w:rsidR="00982454">
              <w:t>following</w:t>
            </w:r>
            <w:r w:rsidR="00A765C8">
              <w:t>.</w:t>
            </w:r>
          </w:p>
          <w:p w14:paraId="1309685E" w14:textId="099C575C" w:rsidR="009939C0" w:rsidRDefault="009939C0" w:rsidP="00084DBD">
            <w:pPr>
              <w:pStyle w:val="TableBullet"/>
            </w:pPr>
            <w:r>
              <w:t xml:space="preserve">Where is the </w:t>
            </w:r>
            <w:r w:rsidR="00CD49F3">
              <w:t>reporting process at?</w:t>
            </w:r>
          </w:p>
          <w:p w14:paraId="1DA81807" w14:textId="667AB8C9" w:rsidR="00CD49F3" w:rsidRDefault="00CD49F3" w:rsidP="00084DBD">
            <w:pPr>
              <w:pStyle w:val="TableBullet"/>
            </w:pPr>
            <w:r>
              <w:t>Has it been handled and processed in the timeframe</w:t>
            </w:r>
            <w:r w:rsidR="0056684F">
              <w:t xml:space="preserve">s agreed upon by those handling the </w:t>
            </w:r>
            <w:r w:rsidR="00693843">
              <w:t>concern or disclosure</w:t>
            </w:r>
            <w:r>
              <w:t>?</w:t>
            </w:r>
          </w:p>
          <w:p w14:paraId="1356E2B7" w14:textId="7992EFFB" w:rsidR="00CD49F3" w:rsidRDefault="00CD49F3" w:rsidP="00084DBD">
            <w:pPr>
              <w:pStyle w:val="TableBullet"/>
            </w:pPr>
            <w:r>
              <w:t>Has it been followed in line with the requirements of th</w:t>
            </w:r>
            <w:r w:rsidR="00166400">
              <w:t xml:space="preserve">e </w:t>
            </w:r>
            <w:r w:rsidR="00A765C8">
              <w:t>c</w:t>
            </w:r>
            <w:r w:rsidR="00166400">
              <w:t xml:space="preserve">hild </w:t>
            </w:r>
            <w:r w:rsidR="00A765C8">
              <w:t>p</w:t>
            </w:r>
            <w:r w:rsidR="00166400">
              <w:t xml:space="preserve">rotection </w:t>
            </w:r>
            <w:r w:rsidR="00A765C8">
              <w:t>p</w:t>
            </w:r>
            <w:r>
              <w:t>olicy?</w:t>
            </w:r>
          </w:p>
          <w:p w14:paraId="50CC4F1D" w14:textId="5FAEC42E" w:rsidR="00FB0694" w:rsidRDefault="00FB0694" w:rsidP="00084DBD">
            <w:pPr>
              <w:pStyle w:val="TableBullet"/>
            </w:pPr>
            <w:r>
              <w:t>Has the victim</w:t>
            </w:r>
            <w:r w:rsidR="00166400">
              <w:t>, the person who raised the concern</w:t>
            </w:r>
            <w:r w:rsidR="004C529E">
              <w:t xml:space="preserve"> and any others affected been updated?</w:t>
            </w:r>
          </w:p>
          <w:p w14:paraId="723D21DB" w14:textId="16E34212" w:rsidR="008D6861" w:rsidRDefault="008D6861" w:rsidP="00084DBD">
            <w:pPr>
              <w:pStyle w:val="TableBullet"/>
            </w:pPr>
            <w:r>
              <w:t>What needs to happen next?</w:t>
            </w:r>
          </w:p>
          <w:p w14:paraId="11439CB1" w14:textId="56DFB91F" w:rsidR="008D6861" w:rsidRPr="008D6861" w:rsidRDefault="008D6861" w:rsidP="00084DBD">
            <w:pPr>
              <w:pStyle w:val="TableBullet"/>
            </w:pPr>
            <w:r>
              <w:t>Who is responsible for the next steps?</w:t>
            </w:r>
          </w:p>
          <w:p w14:paraId="4F2A0190" w14:textId="36DE2C08" w:rsidR="00B31144" w:rsidRPr="00166400" w:rsidRDefault="00166400" w:rsidP="00084DBD">
            <w:pPr>
              <w:pStyle w:val="TableText"/>
            </w:pPr>
            <w:r>
              <w:t xml:space="preserve">The </w:t>
            </w:r>
            <w:r w:rsidR="005F7BB1">
              <w:t xml:space="preserve">process for </w:t>
            </w:r>
            <w:r w:rsidR="005F7BB1" w:rsidRPr="007F2ADA">
              <w:rPr>
                <w:rFonts w:eastAsia="Calibri"/>
              </w:rPr>
              <w:t>[</w:t>
            </w:r>
            <w:r w:rsidR="005F7BB1" w:rsidRPr="000877DC">
              <w:rPr>
                <w:rFonts w:eastAsia="Calibri"/>
                <w:color w:val="808080" w:themeColor="background1" w:themeShade="80"/>
              </w:rPr>
              <w:t>name of organisation</w:t>
            </w:r>
            <w:r w:rsidR="005F7BB1" w:rsidRPr="007F2ADA">
              <w:rPr>
                <w:rFonts w:eastAsia="Calibri"/>
              </w:rPr>
              <w:t>]</w:t>
            </w:r>
            <w:r w:rsidR="005F7BB1">
              <w:t xml:space="preserve"> </w:t>
            </w:r>
            <w:r>
              <w:t>to respond</w:t>
            </w:r>
            <w:r w:rsidRPr="00166400">
              <w:t xml:space="preserve"> to </w:t>
            </w:r>
            <w:r>
              <w:t>the disclosure or concern</w:t>
            </w:r>
            <w:r w:rsidRPr="00166400">
              <w:t xml:space="preserve"> </w:t>
            </w:r>
            <w:r w:rsidR="005F7BB1">
              <w:t xml:space="preserve">is set out in </w:t>
            </w:r>
            <w:r w:rsidR="005F7BB1" w:rsidRPr="00686EE5">
              <w:t>Appendix 5</w:t>
            </w:r>
            <w:r>
              <w:t>.</w:t>
            </w:r>
          </w:p>
        </w:tc>
      </w:tr>
    </w:tbl>
    <w:p w14:paraId="5AE4AF33" w14:textId="00454F94" w:rsidR="00BB7E64" w:rsidRPr="00C26695" w:rsidRDefault="00686EE5" w:rsidP="00FD4FB5">
      <w:pPr>
        <w:pStyle w:val="BodyText-Commission"/>
        <w:spacing w:before="240"/>
        <w:rPr>
          <w:b/>
        </w:rPr>
      </w:pPr>
      <w:r>
        <w:rPr>
          <w:b/>
          <w:bCs/>
        </w:rPr>
        <w:t>More information</w:t>
      </w:r>
      <w:r w:rsidR="00FC4E75">
        <w:rPr>
          <w:b/>
          <w:bCs/>
        </w:rPr>
        <w:t>:</w:t>
      </w:r>
      <w:r w:rsidR="00BB7E64">
        <w:t xml:space="preserve"> </w:t>
      </w:r>
      <w:hyperlink r:id="rId19" w:history="1">
        <w:r w:rsidR="00BB7E64" w:rsidRPr="00BB7E64">
          <w:rPr>
            <w:rStyle w:val="Hyperlink"/>
          </w:rPr>
          <w:t xml:space="preserve">Concerns about a child’s welfare | Sport Integrity Commission </w:t>
        </w:r>
        <w:proofErr w:type="spellStart"/>
        <w:r w:rsidR="00BB7E64" w:rsidRPr="00BB7E64">
          <w:rPr>
            <w:rStyle w:val="Hyperlink"/>
          </w:rPr>
          <w:t>Te</w:t>
        </w:r>
        <w:proofErr w:type="spellEnd"/>
        <w:r w:rsidR="00BB7E64" w:rsidRPr="00BB7E64">
          <w:rPr>
            <w:rStyle w:val="Hyperlink"/>
          </w:rPr>
          <w:t xml:space="preserve"> Kahu </w:t>
        </w:r>
        <w:proofErr w:type="spellStart"/>
        <w:r w:rsidR="00BB7E64" w:rsidRPr="00BB7E64">
          <w:rPr>
            <w:rStyle w:val="Hyperlink"/>
          </w:rPr>
          <w:t>Raunui</w:t>
        </w:r>
        <w:proofErr w:type="spellEnd"/>
      </w:hyperlink>
    </w:p>
    <w:p w14:paraId="16FB5FC6" w14:textId="77777777" w:rsidR="00C26695" w:rsidRDefault="00C26695" w:rsidP="00084DBD">
      <w:pPr>
        <w:pStyle w:val="BodyText-Commission"/>
      </w:pPr>
      <w:r>
        <w:br w:type="page"/>
      </w:r>
    </w:p>
    <w:p w14:paraId="501D4757" w14:textId="75EE8067" w:rsidR="007B5E2F" w:rsidRDefault="007B5E2F" w:rsidP="007E164D">
      <w:pPr>
        <w:pStyle w:val="Heading2"/>
      </w:pPr>
      <w:r w:rsidRPr="005F7BB1">
        <w:t>A</w:t>
      </w:r>
      <w:r w:rsidR="00B00819">
        <w:t>ppendix</w:t>
      </w:r>
      <w:r w:rsidRPr="005F7BB1">
        <w:t xml:space="preserve"> 4</w:t>
      </w:r>
      <w:r w:rsidR="00C41568">
        <w:t xml:space="preserve">: </w:t>
      </w:r>
      <w:r w:rsidRPr="005F7BB1">
        <w:t xml:space="preserve">Reporting </w:t>
      </w:r>
      <w:r w:rsidR="00FC4E75">
        <w:t>process</w:t>
      </w:r>
      <w:r w:rsidRPr="005F7BB1">
        <w:t xml:space="preserve"> </w:t>
      </w:r>
    </w:p>
    <w:p w14:paraId="4C63EA04" w14:textId="77777777" w:rsidR="007E164D" w:rsidRPr="007E164D" w:rsidRDefault="007E164D" w:rsidP="007E164D">
      <w:pPr>
        <w:pStyle w:val="BodyText-Commission"/>
      </w:pPr>
    </w:p>
    <w:p w14:paraId="726A1FFA" w14:textId="6AF0A4B5" w:rsidR="007E164D" w:rsidRPr="007E164D" w:rsidRDefault="007E164D" w:rsidP="007E164D">
      <w:pPr>
        <w:pStyle w:val="BodyText-Commission"/>
      </w:pPr>
      <w:r>
        <w:rPr>
          <w:noProof/>
        </w:rPr>
        <mc:AlternateContent>
          <mc:Choice Requires="wpg">
            <w:drawing>
              <wp:inline distT="0" distB="0" distL="0" distR="0" wp14:anchorId="007E2815" wp14:editId="2AB888F6">
                <wp:extent cx="5563234" cy="5597236"/>
                <wp:effectExtent l="0" t="0" r="19050" b="22860"/>
                <wp:docPr id="361413887" name="Group 17"/>
                <wp:cNvGraphicFramePr/>
                <a:graphic xmlns:a="http://schemas.openxmlformats.org/drawingml/2006/main">
                  <a:graphicData uri="http://schemas.microsoft.com/office/word/2010/wordprocessingGroup">
                    <wpg:wgp>
                      <wpg:cNvGrpSpPr/>
                      <wpg:grpSpPr>
                        <a:xfrm>
                          <a:off x="0" y="0"/>
                          <a:ext cx="5563234" cy="5597236"/>
                          <a:chOff x="0" y="0"/>
                          <a:chExt cx="5563234" cy="5310910"/>
                        </a:xfrm>
                      </wpg:grpSpPr>
                      <wps:wsp>
                        <wps:cNvPr id="973089779" name="Text Box 2"/>
                        <wps:cNvSpPr txBox="1">
                          <a:spLocks noChangeArrowheads="1"/>
                        </wps:cNvSpPr>
                        <wps:spPr bwMode="auto">
                          <a:xfrm>
                            <a:off x="367145" y="0"/>
                            <a:ext cx="4781550" cy="582295"/>
                          </a:xfrm>
                          <a:prstGeom prst="rect">
                            <a:avLst/>
                          </a:prstGeom>
                          <a:solidFill>
                            <a:srgbClr val="FFFFFF"/>
                          </a:solidFill>
                          <a:ln w="9525">
                            <a:solidFill>
                              <a:srgbClr val="000000"/>
                            </a:solidFill>
                            <a:miter lim="800000"/>
                            <a:headEnd/>
                            <a:tailEnd/>
                          </a:ln>
                        </wps:spPr>
                        <wps:txbx>
                          <w:txbxContent>
                            <w:p w14:paraId="2508AD30" w14:textId="4BC07A3A" w:rsidR="00410EE7" w:rsidRPr="00681F05" w:rsidRDefault="00014EDF" w:rsidP="00C77BFB">
                              <w:pPr>
                                <w:spacing w:before="120"/>
                                <w:rPr>
                                  <w:i w:val="0"/>
                                  <w:iCs w:val="0"/>
                                  <w:sz w:val="20"/>
                                  <w:szCs w:val="20"/>
                                </w:rPr>
                              </w:pPr>
                              <w:r w:rsidRPr="00681F05">
                                <w:rPr>
                                  <w:b/>
                                  <w:bCs/>
                                  <w:i w:val="0"/>
                                  <w:iCs w:val="0"/>
                                  <w:sz w:val="20"/>
                                  <w:szCs w:val="20"/>
                                </w:rPr>
                                <w:t>Identify</w:t>
                              </w:r>
                              <w:r w:rsidR="00B20045" w:rsidRPr="00681F05">
                                <w:rPr>
                                  <w:i w:val="0"/>
                                  <w:iCs w:val="0"/>
                                  <w:sz w:val="20"/>
                                  <w:szCs w:val="20"/>
                                </w:rPr>
                                <w:t xml:space="preserve"> </w:t>
                              </w:r>
                              <w:r w:rsidR="000E0BD3" w:rsidRPr="00B00819">
                                <w:rPr>
                                  <w:i w:val="0"/>
                                  <w:iCs w:val="0"/>
                                  <w:sz w:val="20"/>
                                  <w:szCs w:val="20"/>
                                </w:rPr>
                                <w:t>A disclosure is received, or</w:t>
                              </w:r>
                              <w:r w:rsidR="000E0BD3" w:rsidRPr="000E0BD3">
                                <w:rPr>
                                  <w:sz w:val="20"/>
                                  <w:szCs w:val="20"/>
                                </w:rPr>
                                <w:t xml:space="preserve"> </w:t>
                              </w:r>
                              <w:r w:rsidR="000E0BD3">
                                <w:rPr>
                                  <w:i w:val="0"/>
                                  <w:iCs w:val="0"/>
                                  <w:sz w:val="20"/>
                                  <w:szCs w:val="20"/>
                                </w:rPr>
                                <w:t>c</w:t>
                              </w:r>
                              <w:r w:rsidR="008E457E" w:rsidRPr="00681F05">
                                <w:rPr>
                                  <w:i w:val="0"/>
                                  <w:iCs w:val="0"/>
                                  <w:sz w:val="20"/>
                                  <w:szCs w:val="20"/>
                                </w:rPr>
                                <w:t>hild abuse, child sexual abuse and child neglect or harmful and abusive behaviour</w:t>
                              </w:r>
                              <w:r w:rsidR="00A40655" w:rsidRPr="00681F05">
                                <w:rPr>
                                  <w:i w:val="0"/>
                                  <w:iCs w:val="0"/>
                                  <w:sz w:val="20"/>
                                  <w:szCs w:val="20"/>
                                </w:rPr>
                                <w:t xml:space="preserve"> is suspected or known</w:t>
                              </w:r>
                              <w:r w:rsidR="00D14203">
                                <w:rPr>
                                  <w:i w:val="0"/>
                                  <w:iCs w:val="0"/>
                                  <w:sz w:val="20"/>
                                  <w:szCs w:val="20"/>
                                </w:rPr>
                                <w:t xml:space="preserve"> </w:t>
                              </w:r>
                              <w:r w:rsidR="002552D7" w:rsidRPr="00681F05">
                                <w:rPr>
                                  <w:i w:val="0"/>
                                  <w:iCs w:val="0"/>
                                  <w:sz w:val="20"/>
                                  <w:szCs w:val="20"/>
                                </w:rPr>
                                <w:t>is received</w:t>
                              </w:r>
                            </w:p>
                          </w:txbxContent>
                        </wps:txbx>
                        <wps:bodyPr rot="0" vert="horz" wrap="square" lIns="91440" tIns="45720" rIns="91440" bIns="45720" anchor="t" anchorCtr="0">
                          <a:noAutofit/>
                        </wps:bodyPr>
                      </wps:wsp>
                      <wps:wsp>
                        <wps:cNvPr id="700117740" name="Text Box 2"/>
                        <wps:cNvSpPr txBox="1">
                          <a:spLocks noChangeArrowheads="1"/>
                        </wps:cNvSpPr>
                        <wps:spPr bwMode="auto">
                          <a:xfrm>
                            <a:off x="803563" y="865909"/>
                            <a:ext cx="3914775" cy="413385"/>
                          </a:xfrm>
                          <a:prstGeom prst="rect">
                            <a:avLst/>
                          </a:prstGeom>
                          <a:solidFill>
                            <a:srgbClr val="FFFFFF"/>
                          </a:solidFill>
                          <a:ln w="9525">
                            <a:solidFill>
                              <a:srgbClr val="000000"/>
                            </a:solidFill>
                            <a:miter lim="800000"/>
                            <a:headEnd/>
                            <a:tailEnd/>
                          </a:ln>
                        </wps:spPr>
                        <wps:txbx>
                          <w:txbxContent>
                            <w:p w14:paraId="7BE50522" w14:textId="7CC00C5A" w:rsidR="002C7698" w:rsidRPr="00681F05" w:rsidRDefault="00014EDF" w:rsidP="00C77BFB">
                              <w:pPr>
                                <w:spacing w:before="120"/>
                                <w:rPr>
                                  <w:i w:val="0"/>
                                  <w:iCs w:val="0"/>
                                  <w:sz w:val="20"/>
                                  <w:szCs w:val="20"/>
                                </w:rPr>
                              </w:pPr>
                              <w:r w:rsidRPr="00681F05">
                                <w:rPr>
                                  <w:b/>
                                  <w:bCs/>
                                  <w:i w:val="0"/>
                                  <w:iCs w:val="0"/>
                                  <w:sz w:val="20"/>
                                  <w:szCs w:val="20"/>
                                </w:rPr>
                                <w:t>Get help</w:t>
                              </w:r>
                              <w:r w:rsidRPr="00681F05">
                                <w:rPr>
                                  <w:i w:val="0"/>
                                  <w:iCs w:val="0"/>
                                  <w:sz w:val="20"/>
                                  <w:szCs w:val="20"/>
                                </w:rPr>
                                <w:t xml:space="preserve"> </w:t>
                              </w:r>
                              <w:r w:rsidR="00BF7BFA" w:rsidRPr="00681F05">
                                <w:rPr>
                                  <w:i w:val="0"/>
                                  <w:iCs w:val="0"/>
                                  <w:sz w:val="20"/>
                                  <w:szCs w:val="20"/>
                                </w:rPr>
                                <w:t xml:space="preserve">If the child is in immediate danger, call the </w:t>
                              </w:r>
                              <w:r w:rsidR="006A6274">
                                <w:rPr>
                                  <w:i w:val="0"/>
                                  <w:iCs w:val="0"/>
                                  <w:sz w:val="20"/>
                                  <w:szCs w:val="20"/>
                                </w:rPr>
                                <w:t>p</w:t>
                              </w:r>
                              <w:r w:rsidR="00BF7BFA" w:rsidRPr="00681F05">
                                <w:rPr>
                                  <w:i w:val="0"/>
                                  <w:iCs w:val="0"/>
                                  <w:sz w:val="20"/>
                                  <w:szCs w:val="20"/>
                                </w:rPr>
                                <w:t xml:space="preserve">olice </w:t>
                              </w:r>
                              <w:r w:rsidR="009163AA">
                                <w:rPr>
                                  <w:i w:val="0"/>
                                  <w:iCs w:val="0"/>
                                  <w:sz w:val="20"/>
                                  <w:szCs w:val="20"/>
                                </w:rPr>
                                <w:t xml:space="preserve">on </w:t>
                              </w:r>
                              <w:r w:rsidR="00BF7BFA" w:rsidRPr="00681F05">
                                <w:rPr>
                                  <w:i w:val="0"/>
                                  <w:iCs w:val="0"/>
                                  <w:sz w:val="20"/>
                                  <w:szCs w:val="20"/>
                                </w:rPr>
                                <w:t>111</w:t>
                              </w:r>
                            </w:p>
                          </w:txbxContent>
                        </wps:txbx>
                        <wps:bodyPr rot="0" vert="horz" wrap="square" lIns="91440" tIns="45720" rIns="91440" bIns="45720" anchor="t" anchorCtr="0">
                          <a:noAutofit/>
                        </wps:bodyPr>
                      </wps:wsp>
                      <wps:wsp>
                        <wps:cNvPr id="1637375175" name="Text Box 2"/>
                        <wps:cNvSpPr txBox="1">
                          <a:spLocks noChangeArrowheads="1"/>
                        </wps:cNvSpPr>
                        <wps:spPr bwMode="auto">
                          <a:xfrm>
                            <a:off x="0" y="1600078"/>
                            <a:ext cx="5563234" cy="726439"/>
                          </a:xfrm>
                          <a:prstGeom prst="rect">
                            <a:avLst/>
                          </a:prstGeom>
                          <a:solidFill>
                            <a:srgbClr val="FFFFFF"/>
                          </a:solidFill>
                          <a:ln w="9525">
                            <a:solidFill>
                              <a:srgbClr val="000000"/>
                            </a:solidFill>
                            <a:miter lim="800000"/>
                            <a:headEnd/>
                            <a:tailEnd/>
                          </a:ln>
                        </wps:spPr>
                        <wps:txbx>
                          <w:txbxContent>
                            <w:p w14:paraId="79B70BB1" w14:textId="330D6668" w:rsidR="0093009D" w:rsidRPr="000D6CB9" w:rsidRDefault="00014EDF" w:rsidP="00C77BFB">
                              <w:pPr>
                                <w:spacing w:before="120"/>
                                <w:rPr>
                                  <w:i w:val="0"/>
                                  <w:iCs w:val="0"/>
                                  <w:sz w:val="20"/>
                                  <w:szCs w:val="20"/>
                                </w:rPr>
                              </w:pPr>
                              <w:r w:rsidRPr="000D6CB9">
                                <w:rPr>
                                  <w:b/>
                                  <w:bCs/>
                                  <w:i w:val="0"/>
                                  <w:iCs w:val="0"/>
                                  <w:sz w:val="20"/>
                                  <w:szCs w:val="20"/>
                                </w:rPr>
                                <w:t>Record</w:t>
                              </w:r>
                              <w:r w:rsidRPr="000D6CB9">
                                <w:rPr>
                                  <w:i w:val="0"/>
                                  <w:iCs w:val="0"/>
                                  <w:sz w:val="20"/>
                                  <w:szCs w:val="20"/>
                                </w:rPr>
                                <w:t xml:space="preserve"> </w:t>
                              </w:r>
                              <w:r w:rsidR="0093009D" w:rsidRPr="000D6CB9">
                                <w:rPr>
                                  <w:i w:val="0"/>
                                  <w:iCs w:val="0"/>
                                  <w:sz w:val="20"/>
                                  <w:szCs w:val="20"/>
                                </w:rPr>
                                <w:t xml:space="preserve">The person </w:t>
                              </w:r>
                              <w:r w:rsidR="00B20045" w:rsidRPr="000D6CB9">
                                <w:rPr>
                                  <w:i w:val="0"/>
                                  <w:iCs w:val="0"/>
                                  <w:sz w:val="20"/>
                                  <w:szCs w:val="20"/>
                                </w:rPr>
                                <w:t>who has</w:t>
                              </w:r>
                              <w:r w:rsidR="00A12A4E">
                                <w:rPr>
                                  <w:i w:val="0"/>
                                  <w:iCs w:val="0"/>
                                  <w:sz w:val="20"/>
                                  <w:szCs w:val="20"/>
                                </w:rPr>
                                <w:t xml:space="preserve"> ta</w:t>
                              </w:r>
                              <w:r w:rsidR="00192085">
                                <w:rPr>
                                  <w:i w:val="0"/>
                                  <w:iCs w:val="0"/>
                                  <w:sz w:val="20"/>
                                  <w:szCs w:val="20"/>
                                </w:rPr>
                                <w:t>ken the disclosure or</w:t>
                              </w:r>
                              <w:r w:rsidR="00B20045" w:rsidRPr="000D6CB9">
                                <w:rPr>
                                  <w:i w:val="0"/>
                                  <w:iCs w:val="0"/>
                                  <w:sz w:val="20"/>
                                  <w:szCs w:val="20"/>
                                </w:rPr>
                                <w:t xml:space="preserve"> identified the concern,</w:t>
                              </w:r>
                              <w:r w:rsidR="0093009D" w:rsidRPr="000D6CB9">
                                <w:rPr>
                                  <w:i w:val="0"/>
                                  <w:iCs w:val="0"/>
                                  <w:sz w:val="20"/>
                                  <w:szCs w:val="20"/>
                                </w:rPr>
                                <w:t xml:space="preserve"> collects all required (if possible) information outlined in the </w:t>
                              </w:r>
                              <w:r w:rsidR="0093009D" w:rsidRPr="00BE7F42">
                                <w:rPr>
                                  <w:i w:val="0"/>
                                  <w:iCs w:val="0"/>
                                  <w:sz w:val="20"/>
                                  <w:szCs w:val="20"/>
                                </w:rPr>
                                <w:t>reporting procedure</w:t>
                              </w:r>
                              <w:r w:rsidR="0093009D" w:rsidRPr="000D6CB9">
                                <w:rPr>
                                  <w:i w:val="0"/>
                                  <w:iCs w:val="0"/>
                                  <w:sz w:val="20"/>
                                  <w:szCs w:val="20"/>
                                </w:rPr>
                                <w:t xml:space="preserve"> and follows the disclosure process </w:t>
                              </w:r>
                              <w:r w:rsidR="00011D73">
                                <w:rPr>
                                  <w:i w:val="0"/>
                                  <w:iCs w:val="0"/>
                                  <w:sz w:val="20"/>
                                  <w:szCs w:val="20"/>
                                </w:rPr>
                                <w:t>(</w:t>
                              </w:r>
                              <w:r w:rsidR="0093009D" w:rsidRPr="000D6CB9">
                                <w:rPr>
                                  <w:i w:val="0"/>
                                  <w:iCs w:val="0"/>
                                  <w:sz w:val="20"/>
                                  <w:szCs w:val="20"/>
                                </w:rPr>
                                <w:t>if applicable</w:t>
                              </w:r>
                              <w:r w:rsidR="00011D73">
                                <w:rPr>
                                  <w:i w:val="0"/>
                                  <w:iCs w:val="0"/>
                                  <w:sz w:val="20"/>
                                  <w:szCs w:val="20"/>
                                </w:rPr>
                                <w:t>)</w:t>
                              </w:r>
                              <w:r w:rsidR="00202C67">
                                <w:rPr>
                                  <w:i w:val="0"/>
                                  <w:iCs w:val="0"/>
                                  <w:sz w:val="20"/>
                                  <w:szCs w:val="20"/>
                                </w:rPr>
                                <w:t xml:space="preserve">. </w:t>
                              </w:r>
                              <w:r w:rsidR="005F12C4">
                                <w:rPr>
                                  <w:i w:val="0"/>
                                  <w:iCs w:val="0"/>
                                  <w:sz w:val="20"/>
                                  <w:szCs w:val="20"/>
                                </w:rPr>
                                <w:t>Fill in</w:t>
                              </w:r>
                              <w:r w:rsidR="00202C67">
                                <w:rPr>
                                  <w:i w:val="0"/>
                                  <w:iCs w:val="0"/>
                                  <w:sz w:val="20"/>
                                  <w:szCs w:val="20"/>
                                </w:rPr>
                                <w:t xml:space="preserve"> </w:t>
                              </w:r>
                              <w:r w:rsidR="000D49E8">
                                <w:rPr>
                                  <w:i w:val="0"/>
                                  <w:iCs w:val="0"/>
                                  <w:sz w:val="20"/>
                                  <w:szCs w:val="20"/>
                                </w:rPr>
                                <w:t xml:space="preserve">section 1 of </w:t>
                              </w:r>
                              <w:r w:rsidR="00202C67">
                                <w:rPr>
                                  <w:i w:val="0"/>
                                  <w:iCs w:val="0"/>
                                  <w:sz w:val="20"/>
                                  <w:szCs w:val="20"/>
                                </w:rPr>
                                <w:t xml:space="preserve">the </w:t>
                              </w:r>
                              <w:r w:rsidR="005F12C4" w:rsidRPr="005F12C4">
                                <w:rPr>
                                  <w:i w:val="0"/>
                                  <w:iCs w:val="0"/>
                                  <w:sz w:val="20"/>
                                  <w:szCs w:val="20"/>
                                </w:rPr>
                                <w:t>Child Protection Incident Register</w:t>
                              </w:r>
                              <w:r w:rsidR="005F12C4">
                                <w:rPr>
                                  <w:i w:val="0"/>
                                  <w:iCs w:val="0"/>
                                  <w:sz w:val="20"/>
                                  <w:szCs w:val="20"/>
                                </w:rPr>
                                <w:t xml:space="preserve"> as soon as possible</w:t>
                              </w:r>
                            </w:p>
                          </w:txbxContent>
                        </wps:txbx>
                        <wps:bodyPr rot="0" vert="horz" wrap="square" lIns="91440" tIns="45720" rIns="91440" bIns="45720" anchor="t" anchorCtr="0">
                          <a:noAutofit/>
                        </wps:bodyPr>
                      </wps:wsp>
                      <wps:wsp>
                        <wps:cNvPr id="1322914275" name="Straight Arrow Connector 3"/>
                        <wps:cNvCnPr/>
                        <wps:spPr>
                          <a:xfrm>
                            <a:off x="2750127" y="568036"/>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0358282" name="Straight Arrow Connector 3"/>
                        <wps:cNvCnPr/>
                        <wps:spPr>
                          <a:xfrm>
                            <a:off x="2757054" y="129540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2497758" name="Straight Arrow Connector 3"/>
                        <wps:cNvCnPr/>
                        <wps:spPr>
                          <a:xfrm>
                            <a:off x="2770909" y="2313709"/>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8512434" name="Text Box 2"/>
                        <wps:cNvSpPr txBox="1">
                          <a:spLocks noChangeArrowheads="1"/>
                        </wps:cNvSpPr>
                        <wps:spPr bwMode="auto">
                          <a:xfrm>
                            <a:off x="457148" y="2611383"/>
                            <a:ext cx="4657724" cy="568324"/>
                          </a:xfrm>
                          <a:prstGeom prst="rect">
                            <a:avLst/>
                          </a:prstGeom>
                          <a:solidFill>
                            <a:srgbClr val="FFFFFF"/>
                          </a:solidFill>
                          <a:ln w="9525">
                            <a:solidFill>
                              <a:srgbClr val="000000"/>
                            </a:solidFill>
                            <a:miter lim="800000"/>
                            <a:headEnd/>
                            <a:tailEnd/>
                          </a:ln>
                        </wps:spPr>
                        <wps:txbx>
                          <w:txbxContent>
                            <w:p w14:paraId="351932A8" w14:textId="7169936C" w:rsidR="00AB105D" w:rsidRPr="000D6CB9" w:rsidRDefault="00AB105D" w:rsidP="00C77BFB">
                              <w:pPr>
                                <w:spacing w:before="120"/>
                                <w:rPr>
                                  <w:i w:val="0"/>
                                  <w:iCs w:val="0"/>
                                  <w:sz w:val="20"/>
                                  <w:szCs w:val="20"/>
                                </w:rPr>
                              </w:pPr>
                              <w:r>
                                <w:rPr>
                                  <w:b/>
                                  <w:bCs/>
                                  <w:i w:val="0"/>
                                  <w:iCs w:val="0"/>
                                  <w:sz w:val="20"/>
                                  <w:szCs w:val="20"/>
                                </w:rPr>
                                <w:t>Inform</w:t>
                              </w:r>
                              <w:r w:rsidRPr="000D6CB9">
                                <w:rPr>
                                  <w:i w:val="0"/>
                                  <w:iCs w:val="0"/>
                                  <w:sz w:val="20"/>
                                  <w:szCs w:val="20"/>
                                </w:rPr>
                                <w:t xml:space="preserve"> </w:t>
                              </w:r>
                              <w:proofErr w:type="spellStart"/>
                              <w:r w:rsidR="00BA3DD9" w:rsidRPr="008C6635">
                                <w:rPr>
                                  <w:i w:val="0"/>
                                  <w:iCs w:val="0"/>
                                  <w:sz w:val="20"/>
                                  <w:szCs w:val="20"/>
                                </w:rPr>
                                <w:t>Inform</w:t>
                              </w:r>
                              <w:proofErr w:type="spellEnd"/>
                              <w:r w:rsidR="00BA3DD9" w:rsidRPr="008C6635">
                                <w:rPr>
                                  <w:i w:val="0"/>
                                  <w:iCs w:val="0"/>
                                  <w:sz w:val="20"/>
                                  <w:szCs w:val="20"/>
                                </w:rPr>
                                <w:t xml:space="preserve"> the </w:t>
                              </w:r>
                              <w:r w:rsidR="00BE1BA6">
                                <w:rPr>
                                  <w:i w:val="0"/>
                                  <w:iCs w:val="0"/>
                                  <w:sz w:val="20"/>
                                  <w:szCs w:val="20"/>
                                </w:rPr>
                                <w:t>s</w:t>
                              </w:r>
                              <w:r w:rsidR="00BE1BA6" w:rsidRPr="008C6635">
                                <w:rPr>
                                  <w:i w:val="0"/>
                                  <w:iCs w:val="0"/>
                                  <w:sz w:val="20"/>
                                  <w:szCs w:val="20"/>
                                </w:rPr>
                                <w:t xml:space="preserve">afeguarding </w:t>
                              </w:r>
                              <w:r w:rsidR="00BA3DD9" w:rsidRPr="008C6635">
                                <w:rPr>
                                  <w:i w:val="0"/>
                                  <w:iCs w:val="0"/>
                                  <w:sz w:val="20"/>
                                  <w:szCs w:val="20"/>
                                </w:rPr>
                                <w:t xml:space="preserve">lead and other responsible person </w:t>
                              </w:r>
                              <w:r w:rsidR="00BE1BA6">
                                <w:rPr>
                                  <w:i w:val="0"/>
                                  <w:iCs w:val="0"/>
                                  <w:sz w:val="20"/>
                                  <w:szCs w:val="20"/>
                                </w:rPr>
                                <w:t>as soon as possible</w:t>
                              </w:r>
                            </w:p>
                          </w:txbxContent>
                        </wps:txbx>
                        <wps:bodyPr rot="0" vert="horz" wrap="square" lIns="91440" tIns="45720" rIns="91440" bIns="45720" anchor="t" anchorCtr="0">
                          <a:noAutofit/>
                        </wps:bodyPr>
                      </wps:wsp>
                      <wps:wsp>
                        <wps:cNvPr id="1035156985" name="Straight Arrow Connector 3"/>
                        <wps:cNvCnPr/>
                        <wps:spPr>
                          <a:xfrm>
                            <a:off x="2770909" y="3151909"/>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9578549" name="Text Box 2"/>
                        <wps:cNvSpPr txBox="1">
                          <a:spLocks noChangeArrowheads="1"/>
                        </wps:cNvSpPr>
                        <wps:spPr bwMode="auto">
                          <a:xfrm>
                            <a:off x="865810" y="3456445"/>
                            <a:ext cx="3837939" cy="410844"/>
                          </a:xfrm>
                          <a:prstGeom prst="rect">
                            <a:avLst/>
                          </a:prstGeom>
                          <a:solidFill>
                            <a:srgbClr val="FFFFFF"/>
                          </a:solidFill>
                          <a:ln w="9525">
                            <a:solidFill>
                              <a:srgbClr val="000000"/>
                            </a:solidFill>
                            <a:miter lim="800000"/>
                            <a:headEnd/>
                            <a:tailEnd/>
                          </a:ln>
                        </wps:spPr>
                        <wps:txbx>
                          <w:txbxContent>
                            <w:p w14:paraId="3626BB7E" w14:textId="658E62CA" w:rsidR="00DF1F12" w:rsidRPr="000D6CB9" w:rsidRDefault="00DF1F12" w:rsidP="00C77BFB">
                              <w:pPr>
                                <w:spacing w:before="120"/>
                                <w:rPr>
                                  <w:i w:val="0"/>
                                  <w:iCs w:val="0"/>
                                  <w:sz w:val="20"/>
                                  <w:szCs w:val="20"/>
                                </w:rPr>
                              </w:pPr>
                              <w:r>
                                <w:rPr>
                                  <w:b/>
                                  <w:bCs/>
                                  <w:i w:val="0"/>
                                  <w:iCs w:val="0"/>
                                  <w:sz w:val="20"/>
                                  <w:szCs w:val="20"/>
                                </w:rPr>
                                <w:t>Notify</w:t>
                              </w:r>
                              <w:r w:rsidRPr="000D6CB9">
                                <w:rPr>
                                  <w:i w:val="0"/>
                                  <w:iCs w:val="0"/>
                                  <w:sz w:val="20"/>
                                  <w:szCs w:val="20"/>
                                </w:rPr>
                                <w:t xml:space="preserve"> </w:t>
                              </w:r>
                              <w:r w:rsidRPr="008C6635">
                                <w:rPr>
                                  <w:i w:val="0"/>
                                  <w:iCs w:val="0"/>
                                  <w:sz w:val="20"/>
                                  <w:szCs w:val="20"/>
                                </w:rPr>
                                <w:t>I</w:t>
                              </w:r>
                              <w:r>
                                <w:rPr>
                                  <w:i w:val="0"/>
                                  <w:iCs w:val="0"/>
                                  <w:sz w:val="20"/>
                                  <w:szCs w:val="20"/>
                                </w:rPr>
                                <w:t xml:space="preserve">f required, </w:t>
                              </w:r>
                              <w:r w:rsidR="00B90302">
                                <w:rPr>
                                  <w:i w:val="0"/>
                                  <w:iCs w:val="0"/>
                                  <w:sz w:val="20"/>
                                  <w:szCs w:val="20"/>
                                </w:rPr>
                                <w:t xml:space="preserve">file </w:t>
                              </w:r>
                              <w:r w:rsidR="00BE1BA6">
                                <w:rPr>
                                  <w:i w:val="0"/>
                                  <w:iCs w:val="0"/>
                                  <w:sz w:val="20"/>
                                  <w:szCs w:val="20"/>
                                </w:rPr>
                                <w:t xml:space="preserve">a </w:t>
                              </w:r>
                              <w:r w:rsidR="00B90302">
                                <w:rPr>
                                  <w:i w:val="0"/>
                                  <w:iCs w:val="0"/>
                                  <w:sz w:val="20"/>
                                  <w:szCs w:val="20"/>
                                </w:rPr>
                                <w:t xml:space="preserve">Report of Concern to </w:t>
                              </w:r>
                              <w:proofErr w:type="spellStart"/>
                              <w:r w:rsidR="00B90302">
                                <w:rPr>
                                  <w:i w:val="0"/>
                                  <w:iCs w:val="0"/>
                                  <w:sz w:val="20"/>
                                  <w:szCs w:val="20"/>
                                </w:rPr>
                                <w:t>Oranga</w:t>
                              </w:r>
                              <w:proofErr w:type="spellEnd"/>
                              <w:r w:rsidR="00B90302">
                                <w:rPr>
                                  <w:i w:val="0"/>
                                  <w:iCs w:val="0"/>
                                  <w:sz w:val="20"/>
                                  <w:szCs w:val="20"/>
                                </w:rPr>
                                <w:t xml:space="preserve"> Tamariki</w:t>
                              </w:r>
                            </w:p>
                          </w:txbxContent>
                        </wps:txbx>
                        <wps:bodyPr rot="0" vert="horz" wrap="square" lIns="91440" tIns="45720" rIns="91440" bIns="45720" anchor="t" anchorCtr="0">
                          <a:noAutofit/>
                        </wps:bodyPr>
                      </wps:wsp>
                      <wps:wsp>
                        <wps:cNvPr id="1320633057" name="Text Box 2"/>
                        <wps:cNvSpPr txBox="1">
                          <a:spLocks noChangeArrowheads="1"/>
                        </wps:cNvSpPr>
                        <wps:spPr bwMode="auto">
                          <a:xfrm>
                            <a:off x="346324" y="4149120"/>
                            <a:ext cx="4866639" cy="410844"/>
                          </a:xfrm>
                          <a:prstGeom prst="rect">
                            <a:avLst/>
                          </a:prstGeom>
                          <a:solidFill>
                            <a:srgbClr val="FFFFFF"/>
                          </a:solidFill>
                          <a:ln w="9525">
                            <a:solidFill>
                              <a:srgbClr val="000000"/>
                            </a:solidFill>
                            <a:miter lim="800000"/>
                            <a:headEnd/>
                            <a:tailEnd/>
                          </a:ln>
                        </wps:spPr>
                        <wps:txbx>
                          <w:txbxContent>
                            <w:p w14:paraId="2F13925E" w14:textId="61C8B06E" w:rsidR="00B90302" w:rsidRPr="000D6CB9" w:rsidRDefault="00826C0C" w:rsidP="00C77BFB">
                              <w:pPr>
                                <w:spacing w:before="120"/>
                                <w:rPr>
                                  <w:i w:val="0"/>
                                  <w:iCs w:val="0"/>
                                  <w:sz w:val="20"/>
                                  <w:szCs w:val="20"/>
                                </w:rPr>
                              </w:pPr>
                              <w:r>
                                <w:rPr>
                                  <w:b/>
                                  <w:bCs/>
                                  <w:i w:val="0"/>
                                  <w:iCs w:val="0"/>
                                  <w:sz w:val="20"/>
                                  <w:szCs w:val="20"/>
                                </w:rPr>
                                <w:t>Securely store</w:t>
                              </w:r>
                              <w:r w:rsidR="00B90302" w:rsidRPr="000D6CB9">
                                <w:rPr>
                                  <w:i w:val="0"/>
                                  <w:iCs w:val="0"/>
                                  <w:sz w:val="20"/>
                                  <w:szCs w:val="20"/>
                                </w:rPr>
                                <w:t xml:space="preserve"> </w:t>
                              </w:r>
                              <w:r>
                                <w:rPr>
                                  <w:i w:val="0"/>
                                  <w:iCs w:val="0"/>
                                  <w:sz w:val="20"/>
                                  <w:szCs w:val="20"/>
                                </w:rPr>
                                <w:t xml:space="preserve">Ensure all information </w:t>
                              </w:r>
                              <w:r w:rsidR="00DB7CCE">
                                <w:rPr>
                                  <w:i w:val="0"/>
                                  <w:iCs w:val="0"/>
                                  <w:sz w:val="20"/>
                                  <w:szCs w:val="20"/>
                                </w:rPr>
                                <w:t>regarding</w:t>
                              </w:r>
                              <w:r>
                                <w:rPr>
                                  <w:i w:val="0"/>
                                  <w:iCs w:val="0"/>
                                  <w:sz w:val="20"/>
                                  <w:szCs w:val="20"/>
                                </w:rPr>
                                <w:t xml:space="preserve"> the </w:t>
                              </w:r>
                              <w:r w:rsidR="00DB7CCE">
                                <w:rPr>
                                  <w:i w:val="0"/>
                                  <w:iCs w:val="0"/>
                                  <w:sz w:val="20"/>
                                  <w:szCs w:val="20"/>
                                </w:rPr>
                                <w:t>concern is stored securely</w:t>
                              </w:r>
                            </w:p>
                          </w:txbxContent>
                        </wps:txbx>
                        <wps:bodyPr rot="0" vert="horz" wrap="square" lIns="91440" tIns="45720" rIns="91440" bIns="45720" anchor="t" anchorCtr="0">
                          <a:noAutofit/>
                        </wps:bodyPr>
                      </wps:wsp>
                      <wps:wsp>
                        <wps:cNvPr id="1025262940" name="Straight Arrow Connector 3"/>
                        <wps:cNvCnPr/>
                        <wps:spPr>
                          <a:xfrm>
                            <a:off x="2770909" y="3837709"/>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9024117" name="Text Box 2"/>
                        <wps:cNvSpPr txBox="1">
                          <a:spLocks noChangeArrowheads="1"/>
                        </wps:cNvSpPr>
                        <wps:spPr bwMode="auto">
                          <a:xfrm>
                            <a:off x="242454" y="4841908"/>
                            <a:ext cx="5076825" cy="469002"/>
                          </a:xfrm>
                          <a:prstGeom prst="rect">
                            <a:avLst/>
                          </a:prstGeom>
                          <a:solidFill>
                            <a:srgbClr val="FFFFFF"/>
                          </a:solidFill>
                          <a:ln w="9525">
                            <a:solidFill>
                              <a:srgbClr val="000000"/>
                            </a:solidFill>
                            <a:miter lim="800000"/>
                            <a:headEnd/>
                            <a:tailEnd/>
                          </a:ln>
                        </wps:spPr>
                        <wps:txbx>
                          <w:txbxContent>
                            <w:p w14:paraId="68BEC5DC" w14:textId="046B1219" w:rsidR="00BE3A67" w:rsidRPr="000D6CB9" w:rsidRDefault="00BB3BAC" w:rsidP="00C77BFB">
                              <w:pPr>
                                <w:spacing w:before="120"/>
                                <w:rPr>
                                  <w:i w:val="0"/>
                                  <w:iCs w:val="0"/>
                                  <w:sz w:val="20"/>
                                  <w:szCs w:val="20"/>
                                </w:rPr>
                              </w:pPr>
                              <w:r>
                                <w:rPr>
                                  <w:b/>
                                  <w:bCs/>
                                  <w:i w:val="0"/>
                                  <w:iCs w:val="0"/>
                                  <w:sz w:val="20"/>
                                  <w:szCs w:val="20"/>
                                </w:rPr>
                                <w:t xml:space="preserve">Follow </w:t>
                              </w:r>
                              <w:proofErr w:type="gramStart"/>
                              <w:r>
                                <w:rPr>
                                  <w:b/>
                                  <w:bCs/>
                                  <w:i w:val="0"/>
                                  <w:iCs w:val="0"/>
                                  <w:sz w:val="20"/>
                                  <w:szCs w:val="20"/>
                                </w:rPr>
                                <w:t>up</w:t>
                              </w:r>
                              <w:r w:rsidR="00BE3A67" w:rsidRPr="000D6CB9">
                                <w:rPr>
                                  <w:i w:val="0"/>
                                  <w:iCs w:val="0"/>
                                  <w:sz w:val="20"/>
                                  <w:szCs w:val="20"/>
                                </w:rPr>
                                <w:t xml:space="preserve"> </w:t>
                              </w:r>
                              <w:r>
                                <w:rPr>
                                  <w:i w:val="0"/>
                                  <w:iCs w:val="0"/>
                                  <w:sz w:val="20"/>
                                  <w:szCs w:val="20"/>
                                </w:rPr>
                                <w:t>Keep</w:t>
                              </w:r>
                              <w:proofErr w:type="gramEnd"/>
                              <w:r>
                                <w:rPr>
                                  <w:i w:val="0"/>
                                  <w:iCs w:val="0"/>
                                  <w:sz w:val="20"/>
                                  <w:szCs w:val="20"/>
                                </w:rPr>
                                <w:t xml:space="preserve"> up to date with </w:t>
                              </w:r>
                              <w:r w:rsidR="00AB660B">
                                <w:rPr>
                                  <w:i w:val="0"/>
                                  <w:iCs w:val="0"/>
                                  <w:sz w:val="20"/>
                                  <w:szCs w:val="20"/>
                                </w:rPr>
                                <w:t xml:space="preserve">how the </w:t>
                              </w:r>
                              <w:r w:rsidR="00AB660B" w:rsidRPr="00BE7F42">
                                <w:rPr>
                                  <w:i w:val="0"/>
                                  <w:iCs w:val="0"/>
                                  <w:sz w:val="20"/>
                                  <w:szCs w:val="20"/>
                                </w:rPr>
                                <w:t xml:space="preserve">report is being handled, especially </w:t>
                              </w:r>
                              <w:r w:rsidR="00FB0B01" w:rsidRPr="00BE7F42">
                                <w:rPr>
                                  <w:i w:val="0"/>
                                  <w:iCs w:val="0"/>
                                  <w:sz w:val="20"/>
                                  <w:szCs w:val="20"/>
                                </w:rPr>
                                <w:t>whether</w:t>
                              </w:r>
                              <w:r w:rsidR="00AB660B" w:rsidRPr="00BE7F42">
                                <w:rPr>
                                  <w:i w:val="0"/>
                                  <w:iCs w:val="0"/>
                                  <w:sz w:val="20"/>
                                  <w:szCs w:val="20"/>
                                </w:rPr>
                                <w:t xml:space="preserve"> the child has rec</w:t>
                              </w:r>
                              <w:r w:rsidR="00FB0B01" w:rsidRPr="00BE7F42">
                                <w:rPr>
                                  <w:i w:val="0"/>
                                  <w:iCs w:val="0"/>
                                  <w:sz w:val="20"/>
                                  <w:szCs w:val="20"/>
                                </w:rPr>
                                <w:t xml:space="preserve">eived the support they need. Action the </w:t>
                              </w:r>
                              <w:r w:rsidR="002A3325">
                                <w:rPr>
                                  <w:i w:val="0"/>
                                  <w:iCs w:val="0"/>
                                  <w:sz w:val="20"/>
                                  <w:szCs w:val="20"/>
                                </w:rPr>
                                <w:t>r</w:t>
                              </w:r>
                              <w:r w:rsidR="002A3325" w:rsidRPr="00BE7F42">
                                <w:rPr>
                                  <w:i w:val="0"/>
                                  <w:iCs w:val="0"/>
                                  <w:sz w:val="20"/>
                                  <w:szCs w:val="20"/>
                                </w:rPr>
                                <w:t xml:space="preserve">esponse </w:t>
                              </w:r>
                              <w:r w:rsidR="002A3325">
                                <w:rPr>
                                  <w:i w:val="0"/>
                                  <w:iCs w:val="0"/>
                                  <w:sz w:val="20"/>
                                  <w:szCs w:val="20"/>
                                </w:rPr>
                                <w:t>p</w:t>
                              </w:r>
                              <w:r w:rsidR="002A3325" w:rsidRPr="00BE7F42">
                                <w:rPr>
                                  <w:i w:val="0"/>
                                  <w:iCs w:val="0"/>
                                  <w:sz w:val="20"/>
                                  <w:szCs w:val="20"/>
                                </w:rPr>
                                <w:t>rocedure</w:t>
                              </w:r>
                            </w:p>
                          </w:txbxContent>
                        </wps:txbx>
                        <wps:bodyPr rot="0" vert="horz" wrap="square" lIns="91440" tIns="45720" rIns="91440" bIns="45720" anchor="t" anchorCtr="0">
                          <a:noAutofit/>
                        </wps:bodyPr>
                      </wps:wsp>
                      <wps:wsp>
                        <wps:cNvPr id="1222910920" name="Straight Arrow Connector 3"/>
                        <wps:cNvCnPr/>
                        <wps:spPr>
                          <a:xfrm>
                            <a:off x="2777836" y="4523509"/>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arto="http://schemas.microsoft.com/office/word/2006/arto">
            <w:pict>
              <v:group w14:anchorId="007E2815" id="Group 17" o:spid="_x0000_s1028" style="width:438.05pt;height:440.75pt;mso-position-horizontal-relative:char;mso-position-vertical-relative:line" coordsize="55632,5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">
                <v:shape id="_x0000_s1029" type="#_x0000_t202" style="position:absolute;left:3671;width:47815;height:5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">
                  <v:textbox>
                    <w:txbxContent>
                      <w:p w14:paraId="2508AD30" w14:textId="4BC07A3A" w:rsidR="00410EE7" w:rsidRPr="00681F05" w:rsidRDefault="00014EDF" w:rsidP="00C77BFB">
                        <w:pPr>
                          <w:spacing w:before="120"/>
                          <w:rPr>
                            <w:i w:val="0"/>
                            <w:iCs w:val="0"/>
                            <w:sz w:val="20"/>
                            <w:szCs w:val="20"/>
                          </w:rPr>
                        </w:pPr>
                        <w:r w:rsidRPr="00681F05">
                          <w:rPr>
                            <w:b/>
                            <w:bCs/>
                            <w:i w:val="0"/>
                            <w:iCs w:val="0"/>
                            <w:sz w:val="20"/>
                            <w:szCs w:val="20"/>
                          </w:rPr>
                          <w:t>Identify</w:t>
                        </w:r>
                        <w:r w:rsidR="00B20045" w:rsidRPr="00681F05">
                          <w:rPr>
                            <w:i w:val="0"/>
                            <w:iCs w:val="0"/>
                            <w:sz w:val="20"/>
                            <w:szCs w:val="20"/>
                          </w:rPr>
                          <w:t xml:space="preserve"> </w:t>
                        </w:r>
                        <w:r w:rsidR="000E0BD3" w:rsidRPr="00B00819">
                          <w:rPr>
                            <w:i w:val="0"/>
                            <w:iCs w:val="0"/>
                            <w:sz w:val="20"/>
                            <w:szCs w:val="20"/>
                          </w:rPr>
                          <w:t>A disclosure is received, or</w:t>
                        </w:r>
                        <w:r w:rsidR="000E0BD3" w:rsidRPr="000E0BD3">
                          <w:rPr>
                            <w:sz w:val="20"/>
                            <w:szCs w:val="20"/>
                          </w:rPr>
                          <w:t xml:space="preserve"> </w:t>
                        </w:r>
                        <w:r w:rsidR="000E0BD3">
                          <w:rPr>
                            <w:i w:val="0"/>
                            <w:iCs w:val="0"/>
                            <w:sz w:val="20"/>
                            <w:szCs w:val="20"/>
                          </w:rPr>
                          <w:t>c</w:t>
                        </w:r>
                        <w:r w:rsidR="008E457E" w:rsidRPr="00681F05">
                          <w:rPr>
                            <w:i w:val="0"/>
                            <w:iCs w:val="0"/>
                            <w:sz w:val="20"/>
                            <w:szCs w:val="20"/>
                          </w:rPr>
                          <w:t>hild abuse, child sexual abuse and child neglect or harmful and abusive behaviour</w:t>
                        </w:r>
                        <w:r w:rsidR="00A40655" w:rsidRPr="00681F05">
                          <w:rPr>
                            <w:i w:val="0"/>
                            <w:iCs w:val="0"/>
                            <w:sz w:val="20"/>
                            <w:szCs w:val="20"/>
                          </w:rPr>
                          <w:t xml:space="preserve"> is suspected or known</w:t>
                        </w:r>
                        <w:r w:rsidR="00D14203">
                          <w:rPr>
                            <w:i w:val="0"/>
                            <w:iCs w:val="0"/>
                            <w:sz w:val="20"/>
                            <w:szCs w:val="20"/>
                          </w:rPr>
                          <w:t xml:space="preserve"> </w:t>
                        </w:r>
                        <w:r w:rsidR="002552D7" w:rsidRPr="00681F05">
                          <w:rPr>
                            <w:i w:val="0"/>
                            <w:iCs w:val="0"/>
                            <w:sz w:val="20"/>
                            <w:szCs w:val="20"/>
                          </w:rPr>
                          <w:t>is received</w:t>
                        </w:r>
                      </w:p>
                    </w:txbxContent>
                  </v:textbox>
                </v:shape>
                <v:shape id="_x0000_s1030" type="#_x0000_t202" style="position:absolute;left:8035;top:8659;width:3914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">
                  <v:textbox>
                    <w:txbxContent>
                      <w:p w14:paraId="7BE50522" w14:textId="7CC00C5A" w:rsidR="002C7698" w:rsidRPr="00681F05" w:rsidRDefault="00014EDF" w:rsidP="00C77BFB">
                        <w:pPr>
                          <w:spacing w:before="120"/>
                          <w:rPr>
                            <w:i w:val="0"/>
                            <w:iCs w:val="0"/>
                            <w:sz w:val="20"/>
                            <w:szCs w:val="20"/>
                          </w:rPr>
                        </w:pPr>
                        <w:r w:rsidRPr="00681F05">
                          <w:rPr>
                            <w:b/>
                            <w:bCs/>
                            <w:i w:val="0"/>
                            <w:iCs w:val="0"/>
                            <w:sz w:val="20"/>
                            <w:szCs w:val="20"/>
                          </w:rPr>
                          <w:t>Get help</w:t>
                        </w:r>
                        <w:r w:rsidRPr="00681F05">
                          <w:rPr>
                            <w:i w:val="0"/>
                            <w:iCs w:val="0"/>
                            <w:sz w:val="20"/>
                            <w:szCs w:val="20"/>
                          </w:rPr>
                          <w:t xml:space="preserve"> </w:t>
                        </w:r>
                        <w:r w:rsidR="00BF7BFA" w:rsidRPr="00681F05">
                          <w:rPr>
                            <w:i w:val="0"/>
                            <w:iCs w:val="0"/>
                            <w:sz w:val="20"/>
                            <w:szCs w:val="20"/>
                          </w:rPr>
                          <w:t xml:space="preserve">If the child is in immediate danger, call the </w:t>
                        </w:r>
                        <w:r w:rsidR="006A6274">
                          <w:rPr>
                            <w:i w:val="0"/>
                            <w:iCs w:val="0"/>
                            <w:sz w:val="20"/>
                            <w:szCs w:val="20"/>
                          </w:rPr>
                          <w:t>p</w:t>
                        </w:r>
                        <w:r w:rsidR="00BF7BFA" w:rsidRPr="00681F05">
                          <w:rPr>
                            <w:i w:val="0"/>
                            <w:iCs w:val="0"/>
                            <w:sz w:val="20"/>
                            <w:szCs w:val="20"/>
                          </w:rPr>
                          <w:t xml:space="preserve">olice </w:t>
                        </w:r>
                        <w:r w:rsidR="009163AA">
                          <w:rPr>
                            <w:i w:val="0"/>
                            <w:iCs w:val="0"/>
                            <w:sz w:val="20"/>
                            <w:szCs w:val="20"/>
                          </w:rPr>
                          <w:t xml:space="preserve">on </w:t>
                        </w:r>
                        <w:r w:rsidR="00BF7BFA" w:rsidRPr="00681F05">
                          <w:rPr>
                            <w:i w:val="0"/>
                            <w:iCs w:val="0"/>
                            <w:sz w:val="20"/>
                            <w:szCs w:val="20"/>
                          </w:rPr>
                          <w:t>111</w:t>
                        </w:r>
                      </w:p>
                    </w:txbxContent>
                  </v:textbox>
                </v:shape>
                <v:shape id="_x0000_s1031" type="#_x0000_t202" style="position:absolute;top:16000;width:55632;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">
                  <v:textbox>
                    <w:txbxContent>
                      <w:p w14:paraId="79B70BB1" w14:textId="330D6668" w:rsidR="0093009D" w:rsidRPr="000D6CB9" w:rsidRDefault="00014EDF" w:rsidP="00C77BFB">
                        <w:pPr>
                          <w:spacing w:before="120"/>
                          <w:rPr>
                            <w:i w:val="0"/>
                            <w:iCs w:val="0"/>
                            <w:sz w:val="20"/>
                            <w:szCs w:val="20"/>
                          </w:rPr>
                        </w:pPr>
                        <w:r w:rsidRPr="000D6CB9">
                          <w:rPr>
                            <w:b/>
                            <w:bCs/>
                            <w:i w:val="0"/>
                            <w:iCs w:val="0"/>
                            <w:sz w:val="20"/>
                            <w:szCs w:val="20"/>
                          </w:rPr>
                          <w:t>Record</w:t>
                        </w:r>
                        <w:r w:rsidRPr="000D6CB9">
                          <w:rPr>
                            <w:i w:val="0"/>
                            <w:iCs w:val="0"/>
                            <w:sz w:val="20"/>
                            <w:szCs w:val="20"/>
                          </w:rPr>
                          <w:t xml:space="preserve"> </w:t>
                        </w:r>
                        <w:r w:rsidR="0093009D" w:rsidRPr="000D6CB9">
                          <w:rPr>
                            <w:i w:val="0"/>
                            <w:iCs w:val="0"/>
                            <w:sz w:val="20"/>
                            <w:szCs w:val="20"/>
                          </w:rPr>
                          <w:t xml:space="preserve">The person </w:t>
                        </w:r>
                        <w:r w:rsidR="00B20045" w:rsidRPr="000D6CB9">
                          <w:rPr>
                            <w:i w:val="0"/>
                            <w:iCs w:val="0"/>
                            <w:sz w:val="20"/>
                            <w:szCs w:val="20"/>
                          </w:rPr>
                          <w:t>who has</w:t>
                        </w:r>
                        <w:r w:rsidR="00A12A4E">
                          <w:rPr>
                            <w:i w:val="0"/>
                            <w:iCs w:val="0"/>
                            <w:sz w:val="20"/>
                            <w:szCs w:val="20"/>
                          </w:rPr>
                          <w:t xml:space="preserve"> ta</w:t>
                        </w:r>
                        <w:r w:rsidR="00192085">
                          <w:rPr>
                            <w:i w:val="0"/>
                            <w:iCs w:val="0"/>
                            <w:sz w:val="20"/>
                            <w:szCs w:val="20"/>
                          </w:rPr>
                          <w:t>ken the disclosure or</w:t>
                        </w:r>
                        <w:r w:rsidR="00B20045" w:rsidRPr="000D6CB9">
                          <w:rPr>
                            <w:i w:val="0"/>
                            <w:iCs w:val="0"/>
                            <w:sz w:val="20"/>
                            <w:szCs w:val="20"/>
                          </w:rPr>
                          <w:t xml:space="preserve"> identified the concern,</w:t>
                        </w:r>
                        <w:r w:rsidR="0093009D" w:rsidRPr="000D6CB9">
                          <w:rPr>
                            <w:i w:val="0"/>
                            <w:iCs w:val="0"/>
                            <w:sz w:val="20"/>
                            <w:szCs w:val="20"/>
                          </w:rPr>
                          <w:t xml:space="preserve"> collects all required (if possible) information outlined in the </w:t>
                        </w:r>
                        <w:r w:rsidR="0093009D" w:rsidRPr="00BE7F42">
                          <w:rPr>
                            <w:i w:val="0"/>
                            <w:iCs w:val="0"/>
                            <w:sz w:val="20"/>
                            <w:szCs w:val="20"/>
                          </w:rPr>
                          <w:t>reporting procedure</w:t>
                        </w:r>
                        <w:r w:rsidR="0093009D" w:rsidRPr="000D6CB9">
                          <w:rPr>
                            <w:i w:val="0"/>
                            <w:iCs w:val="0"/>
                            <w:sz w:val="20"/>
                            <w:szCs w:val="20"/>
                          </w:rPr>
                          <w:t xml:space="preserve"> and follows the disclosure process </w:t>
                        </w:r>
                        <w:r w:rsidR="00011D73">
                          <w:rPr>
                            <w:i w:val="0"/>
                            <w:iCs w:val="0"/>
                            <w:sz w:val="20"/>
                            <w:szCs w:val="20"/>
                          </w:rPr>
                          <w:t>(</w:t>
                        </w:r>
                        <w:r w:rsidR="0093009D" w:rsidRPr="000D6CB9">
                          <w:rPr>
                            <w:i w:val="0"/>
                            <w:iCs w:val="0"/>
                            <w:sz w:val="20"/>
                            <w:szCs w:val="20"/>
                          </w:rPr>
                          <w:t>if applicable</w:t>
                        </w:r>
                        <w:r w:rsidR="00011D73">
                          <w:rPr>
                            <w:i w:val="0"/>
                            <w:iCs w:val="0"/>
                            <w:sz w:val="20"/>
                            <w:szCs w:val="20"/>
                          </w:rPr>
                          <w:t>)</w:t>
                        </w:r>
                        <w:r w:rsidR="00202C67">
                          <w:rPr>
                            <w:i w:val="0"/>
                            <w:iCs w:val="0"/>
                            <w:sz w:val="20"/>
                            <w:szCs w:val="20"/>
                          </w:rPr>
                          <w:t xml:space="preserve">. </w:t>
                        </w:r>
                        <w:r w:rsidR="005F12C4">
                          <w:rPr>
                            <w:i w:val="0"/>
                            <w:iCs w:val="0"/>
                            <w:sz w:val="20"/>
                            <w:szCs w:val="20"/>
                          </w:rPr>
                          <w:t>Fill in</w:t>
                        </w:r>
                        <w:r w:rsidR="00202C67">
                          <w:rPr>
                            <w:i w:val="0"/>
                            <w:iCs w:val="0"/>
                            <w:sz w:val="20"/>
                            <w:szCs w:val="20"/>
                          </w:rPr>
                          <w:t xml:space="preserve"> </w:t>
                        </w:r>
                        <w:r w:rsidR="000D49E8">
                          <w:rPr>
                            <w:i w:val="0"/>
                            <w:iCs w:val="0"/>
                            <w:sz w:val="20"/>
                            <w:szCs w:val="20"/>
                          </w:rPr>
                          <w:t xml:space="preserve">section 1 of </w:t>
                        </w:r>
                        <w:r w:rsidR="00202C67">
                          <w:rPr>
                            <w:i w:val="0"/>
                            <w:iCs w:val="0"/>
                            <w:sz w:val="20"/>
                            <w:szCs w:val="20"/>
                          </w:rPr>
                          <w:t xml:space="preserve">the </w:t>
                        </w:r>
                        <w:r w:rsidR="005F12C4" w:rsidRPr="005F12C4">
                          <w:rPr>
                            <w:i w:val="0"/>
                            <w:iCs w:val="0"/>
                            <w:sz w:val="20"/>
                            <w:szCs w:val="20"/>
                          </w:rPr>
                          <w:t>Child Protection Incident Register</w:t>
                        </w:r>
                        <w:r w:rsidR="005F12C4">
                          <w:rPr>
                            <w:i w:val="0"/>
                            <w:iCs w:val="0"/>
                            <w:sz w:val="20"/>
                            <w:szCs w:val="20"/>
                          </w:rPr>
                          <w:t xml:space="preserve"> as soon as possible</w:t>
                        </w:r>
                      </w:p>
                    </w:txbxContent>
                  </v:textbox>
                </v:shape>
                <v:shapetype id="_x0000_t32" coordsize="21600,21600" o:spt="32" o:oned="t" path="m,l21600,21600e" filled="f">
                  <v:path arrowok="t" fillok="f" o:connecttype="none"/>
                  <o:lock v:ext="edit" shapetype="t"/>
                </v:shapetype>
                <v:shape id="Straight Arrow Connector 3" o:spid="_x0000_s1032" type="#_x0000_t32" style="position:absolute;left:27501;top:568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" strokecolor="#a9a9a9 [3204]" strokeweight=".5pt">
                  <v:stroke endarrow="block" joinstyle="miter"/>
                </v:shape>
                <v:shape id="Straight Arrow Connector 3" o:spid="_x0000_s1033" type="#_x0000_t32" style="position:absolute;left:27570;top:1295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" strokecolor="#a9a9a9 [3204]" strokeweight=".5pt">
                  <v:stroke endarrow="block" joinstyle="miter"/>
                </v:shape>
                <v:shape id="Straight Arrow Connector 3" o:spid="_x0000_s1034" type="#_x0000_t32" style="position:absolute;left:27709;top:2313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" strokecolor="#a9a9a9 [3204]" strokeweight=".5pt">
                  <v:stroke endarrow="block" joinstyle="miter"/>
                </v:shape>
                <v:shape id="_x0000_s1035" type="#_x0000_t202" style="position:absolute;left:4571;top:26113;width:46577;height: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">
                  <v:textbox>
                    <w:txbxContent>
                      <w:p w14:paraId="351932A8" w14:textId="7169936C" w:rsidR="00AB105D" w:rsidRPr="000D6CB9" w:rsidRDefault="00AB105D" w:rsidP="00C77BFB">
                        <w:pPr>
                          <w:spacing w:before="120"/>
                          <w:rPr>
                            <w:i w:val="0"/>
                            <w:iCs w:val="0"/>
                            <w:sz w:val="20"/>
                            <w:szCs w:val="20"/>
                          </w:rPr>
                        </w:pPr>
                        <w:r>
                          <w:rPr>
                            <w:b/>
                            <w:bCs/>
                            <w:i w:val="0"/>
                            <w:iCs w:val="0"/>
                            <w:sz w:val="20"/>
                            <w:szCs w:val="20"/>
                          </w:rPr>
                          <w:t>Inform</w:t>
                        </w:r>
                        <w:r w:rsidRPr="000D6CB9">
                          <w:rPr>
                            <w:i w:val="0"/>
                            <w:iCs w:val="0"/>
                            <w:sz w:val="20"/>
                            <w:szCs w:val="20"/>
                          </w:rPr>
                          <w:t xml:space="preserve"> </w:t>
                        </w:r>
                        <w:proofErr w:type="spellStart"/>
                        <w:r w:rsidR="00BA3DD9" w:rsidRPr="008C6635">
                          <w:rPr>
                            <w:i w:val="0"/>
                            <w:iCs w:val="0"/>
                            <w:sz w:val="20"/>
                            <w:szCs w:val="20"/>
                          </w:rPr>
                          <w:t>Inform</w:t>
                        </w:r>
                        <w:proofErr w:type="spellEnd"/>
                        <w:r w:rsidR="00BA3DD9" w:rsidRPr="008C6635">
                          <w:rPr>
                            <w:i w:val="0"/>
                            <w:iCs w:val="0"/>
                            <w:sz w:val="20"/>
                            <w:szCs w:val="20"/>
                          </w:rPr>
                          <w:t xml:space="preserve"> the </w:t>
                        </w:r>
                        <w:r w:rsidR="00BE1BA6">
                          <w:rPr>
                            <w:i w:val="0"/>
                            <w:iCs w:val="0"/>
                            <w:sz w:val="20"/>
                            <w:szCs w:val="20"/>
                          </w:rPr>
                          <w:t>s</w:t>
                        </w:r>
                        <w:r w:rsidR="00BE1BA6" w:rsidRPr="008C6635">
                          <w:rPr>
                            <w:i w:val="0"/>
                            <w:iCs w:val="0"/>
                            <w:sz w:val="20"/>
                            <w:szCs w:val="20"/>
                          </w:rPr>
                          <w:t xml:space="preserve">afeguarding </w:t>
                        </w:r>
                        <w:r w:rsidR="00BA3DD9" w:rsidRPr="008C6635">
                          <w:rPr>
                            <w:i w:val="0"/>
                            <w:iCs w:val="0"/>
                            <w:sz w:val="20"/>
                            <w:szCs w:val="20"/>
                          </w:rPr>
                          <w:t xml:space="preserve">lead and other responsible person </w:t>
                        </w:r>
                        <w:r w:rsidR="00BE1BA6">
                          <w:rPr>
                            <w:i w:val="0"/>
                            <w:iCs w:val="0"/>
                            <w:sz w:val="20"/>
                            <w:szCs w:val="20"/>
                          </w:rPr>
                          <w:t>as soon as possible</w:t>
                        </w:r>
                      </w:p>
                    </w:txbxContent>
                  </v:textbox>
                </v:shape>
                <v:shape id="Straight Arrow Connector 3" o:spid="_x0000_s1036" type="#_x0000_t32" style="position:absolute;left:27709;top:3151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" strokecolor="#a9a9a9 [3204]" strokeweight=".5pt">
                  <v:stroke endarrow="block" joinstyle="miter"/>
                </v:shape>
                <v:shape id="_x0000_s1037" type="#_x0000_t202" style="position:absolute;left:8658;top:34564;width:38379;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">
                  <v:textbox>
                    <w:txbxContent>
                      <w:p w14:paraId="3626BB7E" w14:textId="658E62CA" w:rsidR="00DF1F12" w:rsidRPr="000D6CB9" w:rsidRDefault="00DF1F12" w:rsidP="00C77BFB">
                        <w:pPr>
                          <w:spacing w:before="120"/>
                          <w:rPr>
                            <w:i w:val="0"/>
                            <w:iCs w:val="0"/>
                            <w:sz w:val="20"/>
                            <w:szCs w:val="20"/>
                          </w:rPr>
                        </w:pPr>
                        <w:r>
                          <w:rPr>
                            <w:b/>
                            <w:bCs/>
                            <w:i w:val="0"/>
                            <w:iCs w:val="0"/>
                            <w:sz w:val="20"/>
                            <w:szCs w:val="20"/>
                          </w:rPr>
                          <w:t>Notify</w:t>
                        </w:r>
                        <w:r w:rsidRPr="000D6CB9">
                          <w:rPr>
                            <w:i w:val="0"/>
                            <w:iCs w:val="0"/>
                            <w:sz w:val="20"/>
                            <w:szCs w:val="20"/>
                          </w:rPr>
                          <w:t xml:space="preserve"> </w:t>
                        </w:r>
                        <w:r w:rsidRPr="008C6635">
                          <w:rPr>
                            <w:i w:val="0"/>
                            <w:iCs w:val="0"/>
                            <w:sz w:val="20"/>
                            <w:szCs w:val="20"/>
                          </w:rPr>
                          <w:t>I</w:t>
                        </w:r>
                        <w:r>
                          <w:rPr>
                            <w:i w:val="0"/>
                            <w:iCs w:val="0"/>
                            <w:sz w:val="20"/>
                            <w:szCs w:val="20"/>
                          </w:rPr>
                          <w:t xml:space="preserve">f required, </w:t>
                        </w:r>
                        <w:r w:rsidR="00B90302">
                          <w:rPr>
                            <w:i w:val="0"/>
                            <w:iCs w:val="0"/>
                            <w:sz w:val="20"/>
                            <w:szCs w:val="20"/>
                          </w:rPr>
                          <w:t xml:space="preserve">file </w:t>
                        </w:r>
                        <w:r w:rsidR="00BE1BA6">
                          <w:rPr>
                            <w:i w:val="0"/>
                            <w:iCs w:val="0"/>
                            <w:sz w:val="20"/>
                            <w:szCs w:val="20"/>
                          </w:rPr>
                          <w:t xml:space="preserve">a </w:t>
                        </w:r>
                        <w:r w:rsidR="00B90302">
                          <w:rPr>
                            <w:i w:val="0"/>
                            <w:iCs w:val="0"/>
                            <w:sz w:val="20"/>
                            <w:szCs w:val="20"/>
                          </w:rPr>
                          <w:t xml:space="preserve">Report of Concern to </w:t>
                        </w:r>
                        <w:proofErr w:type="spellStart"/>
                        <w:r w:rsidR="00B90302">
                          <w:rPr>
                            <w:i w:val="0"/>
                            <w:iCs w:val="0"/>
                            <w:sz w:val="20"/>
                            <w:szCs w:val="20"/>
                          </w:rPr>
                          <w:t>Oranga</w:t>
                        </w:r>
                        <w:proofErr w:type="spellEnd"/>
                        <w:r w:rsidR="00B90302">
                          <w:rPr>
                            <w:i w:val="0"/>
                            <w:iCs w:val="0"/>
                            <w:sz w:val="20"/>
                            <w:szCs w:val="20"/>
                          </w:rPr>
                          <w:t xml:space="preserve"> Tamariki</w:t>
                        </w:r>
                      </w:p>
                    </w:txbxContent>
                  </v:textbox>
                </v:shape>
                <v:shape id="_x0000_s1038" type="#_x0000_t202" style="position:absolute;left:3463;top:41491;width:4866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">
                  <v:textbox>
                    <w:txbxContent>
                      <w:p w14:paraId="2F13925E" w14:textId="61C8B06E" w:rsidR="00B90302" w:rsidRPr="000D6CB9" w:rsidRDefault="00826C0C" w:rsidP="00C77BFB">
                        <w:pPr>
                          <w:spacing w:before="120"/>
                          <w:rPr>
                            <w:i w:val="0"/>
                            <w:iCs w:val="0"/>
                            <w:sz w:val="20"/>
                            <w:szCs w:val="20"/>
                          </w:rPr>
                        </w:pPr>
                        <w:r>
                          <w:rPr>
                            <w:b/>
                            <w:bCs/>
                            <w:i w:val="0"/>
                            <w:iCs w:val="0"/>
                            <w:sz w:val="20"/>
                            <w:szCs w:val="20"/>
                          </w:rPr>
                          <w:t>Securely store</w:t>
                        </w:r>
                        <w:r w:rsidR="00B90302" w:rsidRPr="000D6CB9">
                          <w:rPr>
                            <w:i w:val="0"/>
                            <w:iCs w:val="0"/>
                            <w:sz w:val="20"/>
                            <w:szCs w:val="20"/>
                          </w:rPr>
                          <w:t xml:space="preserve"> </w:t>
                        </w:r>
                        <w:r>
                          <w:rPr>
                            <w:i w:val="0"/>
                            <w:iCs w:val="0"/>
                            <w:sz w:val="20"/>
                            <w:szCs w:val="20"/>
                          </w:rPr>
                          <w:t xml:space="preserve">Ensure all information </w:t>
                        </w:r>
                        <w:r w:rsidR="00DB7CCE">
                          <w:rPr>
                            <w:i w:val="0"/>
                            <w:iCs w:val="0"/>
                            <w:sz w:val="20"/>
                            <w:szCs w:val="20"/>
                          </w:rPr>
                          <w:t>regarding</w:t>
                        </w:r>
                        <w:r>
                          <w:rPr>
                            <w:i w:val="0"/>
                            <w:iCs w:val="0"/>
                            <w:sz w:val="20"/>
                            <w:szCs w:val="20"/>
                          </w:rPr>
                          <w:t xml:space="preserve"> the </w:t>
                        </w:r>
                        <w:r w:rsidR="00DB7CCE">
                          <w:rPr>
                            <w:i w:val="0"/>
                            <w:iCs w:val="0"/>
                            <w:sz w:val="20"/>
                            <w:szCs w:val="20"/>
                          </w:rPr>
                          <w:t>concern is stored securely</w:t>
                        </w:r>
                      </w:p>
                    </w:txbxContent>
                  </v:textbox>
                </v:shape>
                <v:shape id="Straight Arrow Connector 3" o:spid="_x0000_s1039" type="#_x0000_t32" style="position:absolute;left:27709;top:3837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" strokecolor="#a9a9a9 [3204]" strokeweight=".5pt">
                  <v:stroke endarrow="block" joinstyle="miter"/>
                </v:shape>
                <v:shape id="_x0000_s1040" type="#_x0000_t202" style="position:absolute;left:2424;top:48419;width:50768;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">
                  <v:textbox>
                    <w:txbxContent>
                      <w:p w14:paraId="68BEC5DC" w14:textId="046B1219" w:rsidR="00BE3A67" w:rsidRPr="000D6CB9" w:rsidRDefault="00BB3BAC" w:rsidP="00C77BFB">
                        <w:pPr>
                          <w:spacing w:before="120"/>
                          <w:rPr>
                            <w:i w:val="0"/>
                            <w:iCs w:val="0"/>
                            <w:sz w:val="20"/>
                            <w:szCs w:val="20"/>
                          </w:rPr>
                        </w:pPr>
                        <w:r>
                          <w:rPr>
                            <w:b/>
                            <w:bCs/>
                            <w:i w:val="0"/>
                            <w:iCs w:val="0"/>
                            <w:sz w:val="20"/>
                            <w:szCs w:val="20"/>
                          </w:rPr>
                          <w:t>Follow up</w:t>
                        </w:r>
                        <w:r w:rsidR="00BE3A67" w:rsidRPr="000D6CB9">
                          <w:rPr>
                            <w:i w:val="0"/>
                            <w:iCs w:val="0"/>
                            <w:sz w:val="20"/>
                            <w:szCs w:val="20"/>
                          </w:rPr>
                          <w:t xml:space="preserve"> </w:t>
                        </w:r>
                        <w:r>
                          <w:rPr>
                            <w:i w:val="0"/>
                            <w:iCs w:val="0"/>
                            <w:sz w:val="20"/>
                            <w:szCs w:val="20"/>
                          </w:rPr>
                          <w:t xml:space="preserve">Keep up to date with </w:t>
                        </w:r>
                        <w:r w:rsidR="00AB660B">
                          <w:rPr>
                            <w:i w:val="0"/>
                            <w:iCs w:val="0"/>
                            <w:sz w:val="20"/>
                            <w:szCs w:val="20"/>
                          </w:rPr>
                          <w:t xml:space="preserve">how the </w:t>
                        </w:r>
                        <w:r w:rsidR="00AB660B" w:rsidRPr="00BE7F42">
                          <w:rPr>
                            <w:i w:val="0"/>
                            <w:iCs w:val="0"/>
                            <w:sz w:val="20"/>
                            <w:szCs w:val="20"/>
                          </w:rPr>
                          <w:t xml:space="preserve">report is being handled, especially </w:t>
                        </w:r>
                        <w:r w:rsidR="00FB0B01" w:rsidRPr="00BE7F42">
                          <w:rPr>
                            <w:i w:val="0"/>
                            <w:iCs w:val="0"/>
                            <w:sz w:val="20"/>
                            <w:szCs w:val="20"/>
                          </w:rPr>
                          <w:t>whether</w:t>
                        </w:r>
                        <w:r w:rsidR="00AB660B" w:rsidRPr="00BE7F42">
                          <w:rPr>
                            <w:i w:val="0"/>
                            <w:iCs w:val="0"/>
                            <w:sz w:val="20"/>
                            <w:szCs w:val="20"/>
                          </w:rPr>
                          <w:t xml:space="preserve"> the child has rec</w:t>
                        </w:r>
                        <w:r w:rsidR="00FB0B01" w:rsidRPr="00BE7F42">
                          <w:rPr>
                            <w:i w:val="0"/>
                            <w:iCs w:val="0"/>
                            <w:sz w:val="20"/>
                            <w:szCs w:val="20"/>
                          </w:rPr>
                          <w:t xml:space="preserve">eived the support they need. Action the </w:t>
                        </w:r>
                        <w:r w:rsidR="002A3325">
                          <w:rPr>
                            <w:i w:val="0"/>
                            <w:iCs w:val="0"/>
                            <w:sz w:val="20"/>
                            <w:szCs w:val="20"/>
                          </w:rPr>
                          <w:t>r</w:t>
                        </w:r>
                        <w:r w:rsidR="002A3325" w:rsidRPr="00BE7F42">
                          <w:rPr>
                            <w:i w:val="0"/>
                            <w:iCs w:val="0"/>
                            <w:sz w:val="20"/>
                            <w:szCs w:val="20"/>
                          </w:rPr>
                          <w:t xml:space="preserve">esponse </w:t>
                        </w:r>
                        <w:r w:rsidR="002A3325">
                          <w:rPr>
                            <w:i w:val="0"/>
                            <w:iCs w:val="0"/>
                            <w:sz w:val="20"/>
                            <w:szCs w:val="20"/>
                          </w:rPr>
                          <w:t>p</w:t>
                        </w:r>
                        <w:r w:rsidR="002A3325" w:rsidRPr="00BE7F42">
                          <w:rPr>
                            <w:i w:val="0"/>
                            <w:iCs w:val="0"/>
                            <w:sz w:val="20"/>
                            <w:szCs w:val="20"/>
                          </w:rPr>
                          <w:t>rocedure</w:t>
                        </w:r>
                      </w:p>
                    </w:txbxContent>
                  </v:textbox>
                </v:shape>
                <v:shape id="Straight Arrow Connector 3" o:spid="_x0000_s1041" type="#_x0000_t32" style="position:absolute;left:27778;top:45235;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" strokecolor="#a9a9a9 [3204]" strokeweight=".5pt">
                  <v:stroke endarrow="block" joinstyle="miter"/>
                </v:shape>
                <w10:anchorlock/>
              </v:group>
            </w:pict>
          </mc:Fallback>
        </mc:AlternateContent>
      </w:r>
    </w:p>
    <w:p w14:paraId="6AE4E556" w14:textId="75983330" w:rsidR="002E43A1" w:rsidRPr="007E164D" w:rsidRDefault="002E43A1" w:rsidP="007E164D">
      <w:pPr>
        <w:pStyle w:val="BodyText-Commission"/>
      </w:pPr>
      <w:r w:rsidRPr="007E164D">
        <w:br w:type="page"/>
      </w:r>
    </w:p>
    <w:p w14:paraId="1EF9249B" w14:textId="4FF039FE" w:rsidR="005F7BB1" w:rsidRPr="002E43A1" w:rsidRDefault="00652672" w:rsidP="007E164D">
      <w:pPr>
        <w:pStyle w:val="Heading2"/>
        <w:rPr>
          <w:rFonts w:eastAsia="Calibri"/>
        </w:rPr>
      </w:pPr>
      <w:r w:rsidRPr="00165085">
        <w:rPr>
          <w:rFonts w:eastAsia="Arial"/>
        </w:rPr>
        <w:t>A</w:t>
      </w:r>
      <w:r w:rsidR="00FB1A01">
        <w:rPr>
          <w:rFonts w:eastAsia="Arial"/>
        </w:rPr>
        <w:t>ppendix</w:t>
      </w:r>
      <w:r w:rsidR="005F7BB1" w:rsidRPr="005F7BB1">
        <w:rPr>
          <w:rFonts w:eastAsia="Arial"/>
        </w:rPr>
        <w:t xml:space="preserve"> 5</w:t>
      </w:r>
      <w:r w:rsidR="006D27A4">
        <w:rPr>
          <w:rFonts w:eastAsia="Arial"/>
        </w:rPr>
        <w:t xml:space="preserve">: </w:t>
      </w:r>
      <w:r w:rsidR="00C41568">
        <w:rPr>
          <w:rFonts w:eastAsia="Arial"/>
        </w:rPr>
        <w:t>Proce</w:t>
      </w:r>
      <w:r w:rsidR="007759B0">
        <w:rPr>
          <w:rFonts w:eastAsia="Arial"/>
        </w:rPr>
        <w:t>ss</w:t>
      </w:r>
      <w:r w:rsidR="00985AFC">
        <w:rPr>
          <w:rFonts w:eastAsia="Arial"/>
        </w:rPr>
        <w:t xml:space="preserve"> for r</w:t>
      </w:r>
      <w:r w:rsidR="005F7BB1" w:rsidRPr="005F7BB1">
        <w:rPr>
          <w:rFonts w:eastAsia="Arial"/>
        </w:rPr>
        <w:t xml:space="preserve">esponding to </w:t>
      </w:r>
      <w:r w:rsidR="005F7BB1" w:rsidRPr="005F7BB1">
        <w:t xml:space="preserve">suspected or real cases of child abuse, </w:t>
      </w:r>
      <w:r w:rsidR="00C40A5B">
        <w:t>c</w:t>
      </w:r>
      <w:r w:rsidR="005F7BB1" w:rsidRPr="005F7BB1">
        <w:t>hild sexual abuse and child neglect, and harmful and abusive behaviours</w:t>
      </w:r>
    </w:p>
    <w:p w14:paraId="31572121" w14:textId="47103AC3" w:rsidR="00652672" w:rsidRPr="00C10882" w:rsidRDefault="00C41568" w:rsidP="007E164D">
      <w:pPr>
        <w:pStyle w:val="BodyText-Commission"/>
        <w:spacing w:after="240"/>
      </w:pPr>
      <w:r w:rsidRPr="00C10882">
        <w:t>Follow this proce</w:t>
      </w:r>
      <w:r w:rsidR="007759B0" w:rsidRPr="00C10882">
        <w:t>ss</w:t>
      </w:r>
      <w:r w:rsidRPr="00C10882">
        <w:t xml:space="preserve"> to</w:t>
      </w:r>
      <w:r w:rsidR="00F83AB4" w:rsidRPr="00C10882">
        <w:t xml:space="preserve"> </w:t>
      </w:r>
      <w:r w:rsidR="00111D99" w:rsidRPr="00C10882">
        <w:t xml:space="preserve">reduce the chances of further child abuse, child sexual abuse and child neglect </w:t>
      </w:r>
      <w:r w:rsidRPr="00C10882">
        <w:t>happening</w:t>
      </w:r>
      <w:r w:rsidR="00F83AB4" w:rsidRPr="00C10882">
        <w:t xml:space="preserve"> an</w:t>
      </w:r>
      <w:r w:rsidRPr="00C10882">
        <w:t>d</w:t>
      </w:r>
      <w:r w:rsidR="00F83AB4" w:rsidRPr="00C10882">
        <w:t xml:space="preserve"> to </w:t>
      </w:r>
      <w:r w:rsidR="00111D99" w:rsidRPr="00C10882">
        <w:t xml:space="preserve">provide support to those </w:t>
      </w:r>
      <w:r w:rsidR="00F83AB4" w:rsidRPr="00C10882">
        <w:t>affected</w:t>
      </w:r>
      <w:r w:rsidR="005D20CB" w:rsidRPr="00C10882">
        <w:t xml:space="preserve">. </w:t>
      </w:r>
      <w:r w:rsidR="002D5408" w:rsidRPr="00C10882">
        <w:t>You will also need to complete the</w:t>
      </w:r>
      <w:r w:rsidR="005D20CB" w:rsidRPr="00C10882">
        <w:t xml:space="preserve"> </w:t>
      </w:r>
      <w:r w:rsidR="00BD626E" w:rsidRPr="00C10882">
        <w:t xml:space="preserve">response </w:t>
      </w:r>
      <w:r w:rsidR="005D20CB" w:rsidRPr="00C10882">
        <w:t>table</w:t>
      </w:r>
      <w:r w:rsidR="002D5408" w:rsidRPr="00C10882">
        <w:t xml:space="preserve"> of the reporting template</w:t>
      </w:r>
      <w:r w:rsidR="005D20CB" w:rsidRPr="00C10882">
        <w:t xml:space="preserve"> in the Child Protection Incident Register (Appendix 6)</w:t>
      </w:r>
      <w:r w:rsidR="002D5408" w:rsidRPr="00C10882">
        <w:t>.</w:t>
      </w:r>
    </w:p>
    <w:tbl>
      <w:tblPr>
        <w:tblStyle w:val="TableGrid"/>
        <w:tblW w:w="9072" w:type="dxa"/>
        <w:tblLayout w:type="fixed"/>
        <w:tblCellMar>
          <w:left w:w="85" w:type="dxa"/>
        </w:tblCellMar>
        <w:tblLook w:val="04A0" w:firstRow="1" w:lastRow="0" w:firstColumn="1" w:lastColumn="0" w:noHBand="0" w:noVBand="1"/>
      </w:tblPr>
      <w:tblGrid>
        <w:gridCol w:w="2122"/>
        <w:gridCol w:w="6950"/>
      </w:tblGrid>
      <w:tr w:rsidR="00123112" w14:paraId="70B52AF5" w14:textId="77777777" w:rsidTr="002866AC">
        <w:trPr>
          <w:tblHeader/>
        </w:trPr>
        <w:tc>
          <w:tcPr>
            <w:tcW w:w="2122" w:type="dxa"/>
            <w:shd w:val="clear" w:color="auto" w:fill="FFFFFF" w:themeFill="background1"/>
          </w:tcPr>
          <w:p w14:paraId="0BEA5FC2" w14:textId="516C1EFB" w:rsidR="00123112" w:rsidRDefault="00123112" w:rsidP="007E164D">
            <w:pPr>
              <w:pStyle w:val="TableBold"/>
            </w:pPr>
            <w:r>
              <w:t>Step</w:t>
            </w:r>
          </w:p>
        </w:tc>
        <w:tc>
          <w:tcPr>
            <w:tcW w:w="6950" w:type="dxa"/>
            <w:shd w:val="clear" w:color="auto" w:fill="FFFFFF" w:themeFill="background1"/>
          </w:tcPr>
          <w:p w14:paraId="39684894" w14:textId="483D57A0" w:rsidR="00123112" w:rsidRDefault="00123112" w:rsidP="007E164D">
            <w:pPr>
              <w:pStyle w:val="TableBold"/>
            </w:pPr>
            <w:r>
              <w:t>Process</w:t>
            </w:r>
          </w:p>
        </w:tc>
      </w:tr>
      <w:tr w:rsidR="00123112" w:rsidRPr="00E8215F" w14:paraId="4B2DD521" w14:textId="77777777" w:rsidTr="002866AC">
        <w:tc>
          <w:tcPr>
            <w:tcW w:w="2122" w:type="dxa"/>
          </w:tcPr>
          <w:p w14:paraId="713DE6FF" w14:textId="29CB0AEB" w:rsidR="00123112" w:rsidRPr="00E8215F" w:rsidRDefault="00E8215F" w:rsidP="007E164D">
            <w:pPr>
              <w:pStyle w:val="TableBold"/>
              <w:rPr>
                <w:rFonts w:eastAsia="Barlow"/>
                <w:kern w:val="0"/>
                <w14:ligatures w14:val="none"/>
              </w:rPr>
            </w:pPr>
            <w:r w:rsidRPr="00E8215F">
              <w:rPr>
                <w:rFonts w:eastAsia="Barlow"/>
                <w:kern w:val="0"/>
                <w14:ligatures w14:val="none"/>
              </w:rPr>
              <w:t>Debrief</w:t>
            </w:r>
            <w:r w:rsidR="00D93894">
              <w:rPr>
                <w:rFonts w:eastAsia="Barlow"/>
                <w:kern w:val="0"/>
                <w14:ligatures w14:val="none"/>
              </w:rPr>
              <w:t xml:space="preserve"> </w:t>
            </w:r>
          </w:p>
        </w:tc>
        <w:tc>
          <w:tcPr>
            <w:tcW w:w="6950" w:type="dxa"/>
          </w:tcPr>
          <w:p w14:paraId="55B8BB3F" w14:textId="2D772243" w:rsidR="00F44AC0" w:rsidRDefault="00F45FE3" w:rsidP="007E164D">
            <w:pPr>
              <w:pStyle w:val="TableText"/>
            </w:pPr>
            <w:r w:rsidRPr="00E8215F">
              <w:t xml:space="preserve">The </w:t>
            </w:r>
            <w:r w:rsidR="00BD626E">
              <w:t>s</w:t>
            </w:r>
            <w:r w:rsidR="00BD626E" w:rsidRPr="00E8215F">
              <w:t xml:space="preserve">afeguarding </w:t>
            </w:r>
            <w:r w:rsidRPr="00E8215F">
              <w:t>lead</w:t>
            </w:r>
            <w:r w:rsidR="00980120" w:rsidRPr="00E8215F">
              <w:t xml:space="preserve">, </w:t>
            </w:r>
            <w:r w:rsidRPr="00E8215F">
              <w:rPr>
                <w:rFonts w:eastAsia="Calibri"/>
                <w:color w:val="auto"/>
              </w:rPr>
              <w:t>[</w:t>
            </w:r>
            <w:r w:rsidRPr="00E42A06">
              <w:rPr>
                <w:rFonts w:eastAsia="Calibri"/>
                <w:color w:val="808080" w:themeColor="background1" w:themeShade="80"/>
              </w:rPr>
              <w:t>add other responsible person here</w:t>
            </w:r>
            <w:r w:rsidRPr="00E8215F">
              <w:rPr>
                <w:rFonts w:eastAsia="Calibri"/>
                <w:color w:val="auto"/>
              </w:rPr>
              <w:t>]</w:t>
            </w:r>
            <w:r w:rsidRPr="00E8215F">
              <w:rPr>
                <w:rFonts w:eastAsia="Calibri"/>
              </w:rPr>
              <w:t>,</w:t>
            </w:r>
            <w:r w:rsidRPr="00E8215F">
              <w:t xml:space="preserve"> </w:t>
            </w:r>
            <w:r w:rsidR="00980120" w:rsidRPr="00E8215F">
              <w:t>and any others affected by harm or abuse</w:t>
            </w:r>
            <w:r w:rsidR="004206A1" w:rsidRPr="00E8215F">
              <w:t xml:space="preserve"> (if </w:t>
            </w:r>
            <w:r w:rsidR="003F667B" w:rsidRPr="00E8215F">
              <w:t>appropriate</w:t>
            </w:r>
            <w:r w:rsidR="004206A1" w:rsidRPr="00E8215F">
              <w:t>)</w:t>
            </w:r>
            <w:r w:rsidR="00980120" w:rsidRPr="00E8215F">
              <w:t xml:space="preserve"> </w:t>
            </w:r>
            <w:r w:rsidRPr="00E8215F">
              <w:t>should discuss</w:t>
            </w:r>
            <w:r w:rsidR="000D680C">
              <w:t xml:space="preserve"> </w:t>
            </w:r>
            <w:r w:rsidR="00D639D7">
              <w:t xml:space="preserve">and reflect on </w:t>
            </w:r>
            <w:r w:rsidRPr="00E8215F">
              <w:t>the following</w:t>
            </w:r>
            <w:r w:rsidR="00BD626E">
              <w:t>.</w:t>
            </w:r>
          </w:p>
          <w:p w14:paraId="0BA6C5C9" w14:textId="2F8B6509" w:rsidR="00087417" w:rsidRDefault="00D11B6F" w:rsidP="00CA7308">
            <w:pPr>
              <w:pStyle w:val="Default"/>
              <w:numPr>
                <w:ilvl w:val="0"/>
                <w:numId w:val="5"/>
              </w:numPr>
              <w:spacing w:after="120"/>
              <w:ind w:left="397" w:hanging="397"/>
              <w:rPr>
                <w:rFonts w:ascii="Arial" w:eastAsia="Arial" w:hAnsi="Arial" w:cs="Arial"/>
                <w:sz w:val="22"/>
                <w:szCs w:val="22"/>
              </w:rPr>
            </w:pPr>
            <w:r>
              <w:rPr>
                <w:rFonts w:ascii="Arial" w:eastAsia="Arial" w:hAnsi="Arial" w:cs="Arial"/>
                <w:sz w:val="22"/>
                <w:szCs w:val="22"/>
              </w:rPr>
              <w:t>C</w:t>
            </w:r>
            <w:r w:rsidR="00087417" w:rsidRPr="00E8215F">
              <w:rPr>
                <w:rFonts w:ascii="Arial" w:eastAsia="Arial" w:hAnsi="Arial" w:cs="Arial"/>
                <w:sz w:val="22"/>
                <w:szCs w:val="22"/>
              </w:rPr>
              <w:t>ould the alleged abuse or neglect have been prevented?</w:t>
            </w:r>
          </w:p>
          <w:p w14:paraId="22096D76" w14:textId="288D5617" w:rsidR="001469FC" w:rsidRPr="007E164D" w:rsidRDefault="001469FC" w:rsidP="00CA7308">
            <w:pPr>
              <w:pStyle w:val="TableDash"/>
              <w:ind w:left="794" w:hanging="397"/>
            </w:pPr>
            <w:r w:rsidRPr="007E164D">
              <w:t xml:space="preserve">Is the nature of the </w:t>
            </w:r>
            <w:r w:rsidR="00184BB4" w:rsidRPr="007E164D">
              <w:t>harm and abuse</w:t>
            </w:r>
            <w:r w:rsidRPr="007E164D">
              <w:t xml:space="preserve"> prohibited in a policy?</w:t>
            </w:r>
          </w:p>
          <w:p w14:paraId="16DE99E3" w14:textId="69F6AA84" w:rsidR="00AA3420" w:rsidRPr="007E164D" w:rsidRDefault="00184BB4" w:rsidP="00CA7308">
            <w:pPr>
              <w:pStyle w:val="TableDash"/>
              <w:ind w:left="794" w:hanging="397"/>
            </w:pPr>
            <w:r w:rsidRPr="007E164D">
              <w:t xml:space="preserve">Do we provide </w:t>
            </w:r>
            <w:r w:rsidR="00BD626E" w:rsidRPr="007E164D">
              <w:t>enough</w:t>
            </w:r>
            <w:r w:rsidR="00F8021D" w:rsidRPr="007E164D">
              <w:t xml:space="preserve"> </w:t>
            </w:r>
            <w:r w:rsidRPr="007E164D">
              <w:t>guidance on this type of harm or abuse</w:t>
            </w:r>
            <w:r w:rsidR="00F8021D" w:rsidRPr="007E164D">
              <w:t xml:space="preserve"> </w:t>
            </w:r>
            <w:r w:rsidR="009D2554">
              <w:t>for</w:t>
            </w:r>
            <w:r w:rsidR="00F8021D" w:rsidRPr="007E164D">
              <w:t xml:space="preserve"> </w:t>
            </w:r>
            <w:r w:rsidR="00FE33E2" w:rsidRPr="007E164D">
              <w:t>staff, volunteers, contractors and participants</w:t>
            </w:r>
            <w:r w:rsidR="00AA3420" w:rsidRPr="007E164D">
              <w:t>?</w:t>
            </w:r>
          </w:p>
          <w:p w14:paraId="40748D72" w14:textId="00DB217C" w:rsidR="00B150F9" w:rsidRPr="007E164D" w:rsidRDefault="00B150F9" w:rsidP="00CA7308">
            <w:pPr>
              <w:pStyle w:val="TableDash"/>
              <w:ind w:left="794" w:hanging="397"/>
            </w:pPr>
            <w:r w:rsidRPr="007E164D">
              <w:t xml:space="preserve">Do we provide training </w:t>
            </w:r>
            <w:r w:rsidR="00D20E29" w:rsidRPr="007E164D">
              <w:t>to build knowledge and skill</w:t>
            </w:r>
            <w:r w:rsidR="00A00CDF" w:rsidRPr="007E164D">
              <w:t xml:space="preserve"> in this </w:t>
            </w:r>
            <w:r w:rsidR="00BE7F42" w:rsidRPr="007E164D">
              <w:t>area</w:t>
            </w:r>
            <w:r w:rsidR="00852A0A" w:rsidRPr="007E164D">
              <w:t xml:space="preserve"> </w:t>
            </w:r>
            <w:r w:rsidR="009D2554">
              <w:t>for</w:t>
            </w:r>
            <w:r w:rsidR="00852A0A" w:rsidRPr="007E164D">
              <w:t xml:space="preserve"> </w:t>
            </w:r>
            <w:r w:rsidR="00FE33E2" w:rsidRPr="007E164D">
              <w:t>staff, volunteers, contractors and participants</w:t>
            </w:r>
            <w:r w:rsidR="00BE7F42" w:rsidRPr="007E164D">
              <w:t>?</w:t>
            </w:r>
          </w:p>
          <w:p w14:paraId="4D2CF84A" w14:textId="51AF2EB8" w:rsidR="001469FC" w:rsidRPr="007E164D" w:rsidRDefault="00AA3420" w:rsidP="00CA7308">
            <w:pPr>
              <w:pStyle w:val="TableDash"/>
              <w:ind w:left="794" w:hanging="397"/>
            </w:pPr>
            <w:r w:rsidRPr="007E164D">
              <w:t>Do</w:t>
            </w:r>
            <w:r w:rsidR="002060C3" w:rsidRPr="007E164D">
              <w:t xml:space="preserve">es everyone </w:t>
            </w:r>
            <w:r w:rsidR="009B77A9" w:rsidRPr="007E164D">
              <w:t>know about and understand the policies</w:t>
            </w:r>
            <w:r w:rsidR="00D20E29" w:rsidRPr="007E164D">
              <w:t>,</w:t>
            </w:r>
            <w:r w:rsidR="00736811" w:rsidRPr="007E164D">
              <w:t xml:space="preserve"> processes</w:t>
            </w:r>
            <w:r w:rsidR="007759B0" w:rsidRPr="007E164D">
              <w:t xml:space="preserve"> and</w:t>
            </w:r>
            <w:r w:rsidR="00D20E29" w:rsidRPr="007E164D">
              <w:t xml:space="preserve"> </w:t>
            </w:r>
            <w:r w:rsidR="009B77A9" w:rsidRPr="007E164D">
              <w:t>guidance</w:t>
            </w:r>
            <w:r w:rsidR="00D20E29" w:rsidRPr="007E164D">
              <w:t xml:space="preserve"> </w:t>
            </w:r>
            <w:r w:rsidR="001327ED" w:rsidRPr="007E164D">
              <w:t>we provide</w:t>
            </w:r>
            <w:r w:rsidR="009B77A9" w:rsidRPr="007E164D">
              <w:t>?</w:t>
            </w:r>
            <w:r w:rsidR="00184BB4" w:rsidRPr="007E164D">
              <w:t xml:space="preserve"> </w:t>
            </w:r>
          </w:p>
          <w:p w14:paraId="17FE5A35" w14:textId="320E9E34" w:rsidR="00087417" w:rsidRDefault="00D11B6F" w:rsidP="00CA7308">
            <w:pPr>
              <w:pStyle w:val="Default"/>
              <w:numPr>
                <w:ilvl w:val="0"/>
                <w:numId w:val="5"/>
              </w:numPr>
              <w:spacing w:after="120"/>
              <w:ind w:left="397" w:hanging="397"/>
              <w:rPr>
                <w:rFonts w:ascii="Arial" w:eastAsia="Arial" w:hAnsi="Arial" w:cs="Arial"/>
                <w:sz w:val="22"/>
                <w:szCs w:val="22"/>
              </w:rPr>
            </w:pPr>
            <w:r>
              <w:rPr>
                <w:rFonts w:ascii="Arial" w:eastAsia="Arial" w:hAnsi="Arial" w:cs="Arial"/>
                <w:sz w:val="22"/>
                <w:szCs w:val="22"/>
              </w:rPr>
              <w:t>W</w:t>
            </w:r>
            <w:r w:rsidR="009D4948">
              <w:rPr>
                <w:rFonts w:ascii="Arial" w:eastAsia="Arial" w:hAnsi="Arial" w:cs="Arial"/>
                <w:sz w:val="22"/>
                <w:szCs w:val="22"/>
              </w:rPr>
              <w:t>ere</w:t>
            </w:r>
            <w:r w:rsidR="00087417" w:rsidRPr="00E8215F">
              <w:rPr>
                <w:rFonts w:ascii="Arial" w:eastAsia="Arial" w:hAnsi="Arial" w:cs="Arial"/>
                <w:sz w:val="22"/>
                <w:szCs w:val="22"/>
              </w:rPr>
              <w:t xml:space="preserve"> the </w:t>
            </w:r>
            <w:r w:rsidR="00012E00" w:rsidRPr="00E8215F">
              <w:rPr>
                <w:rFonts w:ascii="Arial" w:eastAsia="Arial" w:hAnsi="Arial" w:cs="Arial"/>
                <w:sz w:val="22"/>
                <w:szCs w:val="22"/>
              </w:rPr>
              <w:t>process</w:t>
            </w:r>
            <w:r w:rsidR="00012E00">
              <w:rPr>
                <w:rFonts w:ascii="Arial" w:eastAsia="Arial" w:hAnsi="Arial" w:cs="Arial"/>
                <w:sz w:val="22"/>
                <w:szCs w:val="22"/>
              </w:rPr>
              <w:t xml:space="preserve">es </w:t>
            </w:r>
            <w:r w:rsidR="00087417" w:rsidRPr="00E8215F">
              <w:rPr>
                <w:rFonts w:ascii="Arial" w:eastAsia="Arial" w:hAnsi="Arial" w:cs="Arial"/>
                <w:sz w:val="22"/>
                <w:szCs w:val="22"/>
              </w:rPr>
              <w:t>set out in th</w:t>
            </w:r>
            <w:r w:rsidR="00BE7F42">
              <w:rPr>
                <w:rFonts w:ascii="Arial" w:eastAsia="Arial" w:hAnsi="Arial" w:cs="Arial"/>
                <w:sz w:val="22"/>
                <w:szCs w:val="22"/>
              </w:rPr>
              <w:t xml:space="preserve">e </w:t>
            </w:r>
            <w:r w:rsidR="002060C3">
              <w:rPr>
                <w:rFonts w:ascii="Arial" w:eastAsia="Arial" w:hAnsi="Arial" w:cs="Arial"/>
                <w:sz w:val="22"/>
                <w:szCs w:val="22"/>
              </w:rPr>
              <w:t>child protection</w:t>
            </w:r>
            <w:r w:rsidR="002060C3" w:rsidRPr="00E8215F">
              <w:rPr>
                <w:rFonts w:ascii="Arial" w:eastAsia="Arial" w:hAnsi="Arial" w:cs="Arial"/>
                <w:sz w:val="22"/>
                <w:szCs w:val="22"/>
              </w:rPr>
              <w:t xml:space="preserve"> </w:t>
            </w:r>
            <w:r w:rsidR="002060C3">
              <w:rPr>
                <w:rFonts w:ascii="Arial" w:eastAsia="Arial" w:hAnsi="Arial" w:cs="Arial"/>
                <w:sz w:val="22"/>
                <w:szCs w:val="22"/>
              </w:rPr>
              <w:t>p</w:t>
            </w:r>
            <w:r w:rsidR="002060C3" w:rsidRPr="00E8215F">
              <w:rPr>
                <w:rFonts w:ascii="Arial" w:eastAsia="Arial" w:hAnsi="Arial" w:cs="Arial"/>
                <w:sz w:val="22"/>
                <w:szCs w:val="22"/>
              </w:rPr>
              <w:t xml:space="preserve">olicy </w:t>
            </w:r>
            <w:r w:rsidR="00087417" w:rsidRPr="00E8215F">
              <w:rPr>
                <w:rFonts w:ascii="Arial" w:eastAsia="Arial" w:hAnsi="Arial" w:cs="Arial"/>
                <w:sz w:val="22"/>
                <w:szCs w:val="22"/>
              </w:rPr>
              <w:t>effective and easy to follow?</w:t>
            </w:r>
          </w:p>
          <w:p w14:paraId="32E4E579" w14:textId="5B56D2CD" w:rsidR="009B77A9" w:rsidRPr="00141714" w:rsidRDefault="00C61BA6" w:rsidP="00180834">
            <w:pPr>
              <w:pStyle w:val="TableDash"/>
              <w:ind w:left="794" w:hanging="397"/>
            </w:pPr>
            <w:r w:rsidRPr="00141714">
              <w:t xml:space="preserve">Did the person </w:t>
            </w:r>
            <w:r w:rsidR="00BE7F42" w:rsidRPr="00141714">
              <w:t xml:space="preserve">receiving the disclosure </w:t>
            </w:r>
            <w:r w:rsidRPr="00141714">
              <w:t>know how to take a disclosure, including the right information to collect</w:t>
            </w:r>
            <w:r w:rsidR="00DF6AA5" w:rsidRPr="00141714">
              <w:t>?</w:t>
            </w:r>
          </w:p>
          <w:p w14:paraId="633890DE" w14:textId="06890C9E" w:rsidR="002B1E3F" w:rsidRPr="00141714" w:rsidRDefault="00DF6AA5" w:rsidP="00180834">
            <w:pPr>
              <w:pStyle w:val="TableDash"/>
              <w:ind w:left="794" w:hanging="397"/>
            </w:pPr>
            <w:r w:rsidRPr="00141714">
              <w:t xml:space="preserve">Did the person reporting the harm or abuse </w:t>
            </w:r>
            <w:r w:rsidR="002B1E3F" w:rsidRPr="00141714">
              <w:t>know who to contact?</w:t>
            </w:r>
            <w:r w:rsidR="003336F2" w:rsidRPr="00141714">
              <w:t xml:space="preserve"> C</w:t>
            </w:r>
            <w:r w:rsidR="002B1E3F" w:rsidRPr="00141714">
              <w:t>ould they reach them in an appropriate timeframe?</w:t>
            </w:r>
          </w:p>
          <w:p w14:paraId="3E5CC666" w14:textId="1BB34EDE" w:rsidR="00FB0694" w:rsidRPr="00141714" w:rsidRDefault="007D193E" w:rsidP="00180834">
            <w:pPr>
              <w:pStyle w:val="TableDash"/>
              <w:ind w:left="794" w:hanging="397"/>
            </w:pPr>
            <w:r w:rsidRPr="00141714">
              <w:t xml:space="preserve">Was the harm or abuse stopped </w:t>
            </w:r>
            <w:r w:rsidR="003915C4" w:rsidRPr="00141714">
              <w:t xml:space="preserve">by implementing the </w:t>
            </w:r>
            <w:r w:rsidR="002060C3" w:rsidRPr="00141714">
              <w:t>child protection policy</w:t>
            </w:r>
            <w:r w:rsidR="003915C4" w:rsidRPr="00141714">
              <w:t>?</w:t>
            </w:r>
          </w:p>
          <w:p w14:paraId="13D760D9" w14:textId="322BC222" w:rsidR="00087417" w:rsidRDefault="003915C4" w:rsidP="00CA7308">
            <w:pPr>
              <w:pStyle w:val="Default"/>
              <w:numPr>
                <w:ilvl w:val="0"/>
                <w:numId w:val="5"/>
              </w:numPr>
              <w:spacing w:after="120"/>
              <w:ind w:left="397" w:hanging="397"/>
              <w:rPr>
                <w:rFonts w:ascii="Arial" w:eastAsia="Arial" w:hAnsi="Arial" w:cs="Arial"/>
                <w:sz w:val="22"/>
                <w:szCs w:val="22"/>
              </w:rPr>
            </w:pPr>
            <w:r>
              <w:rPr>
                <w:rFonts w:ascii="Arial" w:eastAsia="Arial" w:hAnsi="Arial" w:cs="Arial"/>
                <w:sz w:val="22"/>
                <w:szCs w:val="22"/>
              </w:rPr>
              <w:t>W</w:t>
            </w:r>
            <w:r w:rsidR="00087417" w:rsidRPr="00E8215F">
              <w:rPr>
                <w:rFonts w:ascii="Arial" w:eastAsia="Arial" w:hAnsi="Arial" w:cs="Arial"/>
                <w:sz w:val="22"/>
                <w:szCs w:val="22"/>
              </w:rPr>
              <w:t xml:space="preserve">hat was the outcome </w:t>
            </w:r>
            <w:r w:rsidR="002045BA">
              <w:rPr>
                <w:rFonts w:ascii="Arial" w:eastAsia="Arial" w:hAnsi="Arial" w:cs="Arial"/>
                <w:sz w:val="22"/>
                <w:szCs w:val="22"/>
              </w:rPr>
              <w:t>of the</w:t>
            </w:r>
            <w:r w:rsidR="00747574">
              <w:rPr>
                <w:rFonts w:ascii="Arial" w:eastAsia="Arial" w:hAnsi="Arial" w:cs="Arial"/>
                <w:sz w:val="22"/>
                <w:szCs w:val="22"/>
              </w:rPr>
              <w:t xml:space="preserve"> </w:t>
            </w:r>
            <w:r w:rsidR="00C51E2D">
              <w:rPr>
                <w:rFonts w:ascii="Arial" w:eastAsia="Arial" w:hAnsi="Arial" w:cs="Arial"/>
                <w:sz w:val="22"/>
                <w:szCs w:val="22"/>
              </w:rPr>
              <w:t xml:space="preserve">concern or </w:t>
            </w:r>
            <w:r w:rsidR="00341077">
              <w:rPr>
                <w:rFonts w:ascii="Arial" w:eastAsia="Arial" w:hAnsi="Arial" w:cs="Arial"/>
                <w:sz w:val="22"/>
                <w:szCs w:val="22"/>
              </w:rPr>
              <w:t>disclosure</w:t>
            </w:r>
            <w:r w:rsidR="003F1DD5">
              <w:rPr>
                <w:rFonts w:ascii="Arial" w:eastAsia="Arial" w:hAnsi="Arial" w:cs="Arial"/>
                <w:sz w:val="22"/>
                <w:szCs w:val="22"/>
              </w:rPr>
              <w:t xml:space="preserve"> </w:t>
            </w:r>
            <w:r w:rsidR="002045BA" w:rsidDel="00C46EEB">
              <w:rPr>
                <w:rFonts w:ascii="Arial" w:eastAsia="Arial" w:hAnsi="Arial" w:cs="Arial"/>
                <w:sz w:val="22"/>
                <w:szCs w:val="22"/>
              </w:rPr>
              <w:t>report</w:t>
            </w:r>
            <w:r w:rsidR="002045BA">
              <w:rPr>
                <w:rFonts w:ascii="Arial" w:eastAsia="Arial" w:hAnsi="Arial" w:cs="Arial"/>
                <w:sz w:val="22"/>
                <w:szCs w:val="22"/>
              </w:rPr>
              <w:t xml:space="preserve"> </w:t>
            </w:r>
            <w:r w:rsidR="00087417" w:rsidRPr="00E8215F">
              <w:rPr>
                <w:rFonts w:ascii="Arial" w:eastAsia="Arial" w:hAnsi="Arial" w:cs="Arial"/>
                <w:sz w:val="22"/>
                <w:szCs w:val="22"/>
              </w:rPr>
              <w:t>(if known)?</w:t>
            </w:r>
          </w:p>
          <w:p w14:paraId="5A015B53" w14:textId="32E64376" w:rsidR="00CB658E" w:rsidRPr="00180834" w:rsidRDefault="00CB658E" w:rsidP="00180834">
            <w:pPr>
              <w:pStyle w:val="TableDash"/>
              <w:ind w:left="794" w:hanging="397"/>
            </w:pPr>
            <w:r w:rsidRPr="00180834">
              <w:t>Was it handled internally or externally</w:t>
            </w:r>
            <w:r w:rsidR="00171927" w:rsidRPr="00180834">
              <w:t>?</w:t>
            </w:r>
          </w:p>
          <w:p w14:paraId="4D62A123" w14:textId="494A4097" w:rsidR="00171927" w:rsidRDefault="00171927" w:rsidP="00CA7308">
            <w:pPr>
              <w:pStyle w:val="Default"/>
              <w:numPr>
                <w:ilvl w:val="2"/>
                <w:numId w:val="5"/>
              </w:numPr>
              <w:spacing w:after="120"/>
              <w:ind w:left="1304" w:hanging="397"/>
              <w:rPr>
                <w:rFonts w:ascii="Arial" w:eastAsia="Arial" w:hAnsi="Arial" w:cs="Arial"/>
                <w:sz w:val="22"/>
                <w:szCs w:val="22"/>
              </w:rPr>
            </w:pPr>
            <w:r>
              <w:rPr>
                <w:rFonts w:ascii="Arial" w:eastAsia="Arial" w:hAnsi="Arial" w:cs="Arial"/>
                <w:sz w:val="22"/>
                <w:szCs w:val="22"/>
              </w:rPr>
              <w:t>If internally, who was involved</w:t>
            </w:r>
            <w:r w:rsidR="00BA6608">
              <w:rPr>
                <w:rFonts w:ascii="Arial" w:eastAsia="Arial" w:hAnsi="Arial" w:cs="Arial"/>
                <w:sz w:val="22"/>
                <w:szCs w:val="22"/>
              </w:rPr>
              <w:t xml:space="preserve"> and </w:t>
            </w:r>
            <w:r w:rsidR="00C46EEB">
              <w:rPr>
                <w:rFonts w:ascii="Arial" w:eastAsia="Arial" w:hAnsi="Arial" w:cs="Arial"/>
                <w:sz w:val="22"/>
                <w:szCs w:val="22"/>
              </w:rPr>
              <w:t>how was it handled?</w:t>
            </w:r>
          </w:p>
          <w:p w14:paraId="48AB2425" w14:textId="39F12108" w:rsidR="00087417" w:rsidRDefault="00171927" w:rsidP="00CA7308">
            <w:pPr>
              <w:pStyle w:val="Default"/>
              <w:numPr>
                <w:ilvl w:val="2"/>
                <w:numId w:val="5"/>
              </w:numPr>
              <w:spacing w:after="120"/>
              <w:ind w:left="1304" w:hanging="397"/>
              <w:rPr>
                <w:rFonts w:ascii="Arial" w:eastAsia="Arial" w:hAnsi="Arial" w:cs="Arial"/>
                <w:sz w:val="22"/>
                <w:szCs w:val="22"/>
              </w:rPr>
            </w:pPr>
            <w:r>
              <w:rPr>
                <w:rFonts w:ascii="Arial" w:eastAsia="Arial" w:hAnsi="Arial" w:cs="Arial"/>
                <w:sz w:val="22"/>
                <w:szCs w:val="22"/>
              </w:rPr>
              <w:t>If externally, w</w:t>
            </w:r>
            <w:r w:rsidR="00D66083">
              <w:rPr>
                <w:rFonts w:ascii="Arial" w:eastAsia="Arial" w:hAnsi="Arial" w:cs="Arial"/>
                <w:sz w:val="22"/>
                <w:szCs w:val="22"/>
              </w:rPr>
              <w:t xml:space="preserve">ere we </w:t>
            </w:r>
            <w:r w:rsidR="00A454E8">
              <w:rPr>
                <w:rFonts w:ascii="Arial" w:eastAsia="Arial" w:hAnsi="Arial" w:cs="Arial"/>
                <w:sz w:val="22"/>
                <w:szCs w:val="22"/>
              </w:rPr>
              <w:t>regularly updated by the agencies, organisations and individuals handling the incident?</w:t>
            </w:r>
          </w:p>
          <w:p w14:paraId="32C5FDC5" w14:textId="7C29443D" w:rsidR="00A454E8" w:rsidRPr="00180834" w:rsidRDefault="00324D99" w:rsidP="00CA7308">
            <w:pPr>
              <w:pStyle w:val="TableDash"/>
              <w:ind w:left="794" w:hanging="397"/>
            </w:pPr>
            <w:r w:rsidRPr="00180834">
              <w:t>Ha</w:t>
            </w:r>
            <w:r w:rsidR="00E8795B" w:rsidRPr="00180834">
              <w:t>ve</w:t>
            </w:r>
            <w:r w:rsidRPr="00180834">
              <w:t xml:space="preserve"> the child</w:t>
            </w:r>
            <w:r w:rsidR="00E8795B" w:rsidRPr="00180834">
              <w:t>ren</w:t>
            </w:r>
            <w:r w:rsidRPr="00180834">
              <w:t xml:space="preserve"> and those affected </w:t>
            </w:r>
            <w:r w:rsidR="00586E9F" w:rsidRPr="00180834">
              <w:t>fr</w:t>
            </w:r>
            <w:r w:rsidR="00E8795B" w:rsidRPr="00180834">
              <w:t>o</w:t>
            </w:r>
            <w:r w:rsidR="00586E9F" w:rsidRPr="00180834">
              <w:t xml:space="preserve">m the harm or abuse </w:t>
            </w:r>
            <w:r w:rsidRPr="00180834">
              <w:t xml:space="preserve">received </w:t>
            </w:r>
            <w:r w:rsidR="00AA1ECA" w:rsidRPr="00180834">
              <w:t xml:space="preserve">the care and support </w:t>
            </w:r>
            <w:r w:rsidR="00586E9F" w:rsidRPr="00180834">
              <w:t>t</w:t>
            </w:r>
            <w:r w:rsidR="00AA1ECA" w:rsidRPr="00180834">
              <w:t>hey need</w:t>
            </w:r>
            <w:r w:rsidR="00586E9F" w:rsidRPr="00180834">
              <w:t>?</w:t>
            </w:r>
          </w:p>
          <w:p w14:paraId="1EE95C6A" w14:textId="6675C327" w:rsidR="00586E9F" w:rsidRPr="00180834" w:rsidRDefault="00586E9F" w:rsidP="00CA7308">
            <w:pPr>
              <w:pStyle w:val="TableDash"/>
              <w:ind w:left="794" w:hanging="397"/>
            </w:pPr>
            <w:r w:rsidRPr="00180834">
              <w:t xml:space="preserve">If applicable – </w:t>
            </w:r>
            <w:r w:rsidR="001B6395" w:rsidRPr="00180834">
              <w:t xml:space="preserve">are </w:t>
            </w:r>
            <w:r w:rsidR="005E43B8" w:rsidRPr="00180834">
              <w:t>the perpetrator/</w:t>
            </w:r>
            <w:r w:rsidR="00D24DF1" w:rsidRPr="00180834">
              <w:t>still a risk to children</w:t>
            </w:r>
            <w:r w:rsidR="00A23217" w:rsidRPr="00180834">
              <w:t xml:space="preserve"> at [</w:t>
            </w:r>
            <w:r w:rsidR="00A23217" w:rsidRPr="000877DC">
              <w:rPr>
                <w:color w:val="808080" w:themeColor="background1" w:themeShade="80"/>
              </w:rPr>
              <w:t>name of organisation</w:t>
            </w:r>
            <w:r w:rsidR="00097CB0" w:rsidRPr="00180834">
              <w:t>]</w:t>
            </w:r>
            <w:r w:rsidR="00E9736B" w:rsidRPr="00180834">
              <w:t>?</w:t>
            </w:r>
            <w:r w:rsidR="00B62BBC" w:rsidRPr="00180834">
              <w:t xml:space="preserve"> </w:t>
            </w:r>
            <w:r w:rsidR="00097CB0" w:rsidRPr="00180834">
              <w:t>Are they a risk or active at another club or organisation?</w:t>
            </w:r>
          </w:p>
          <w:p w14:paraId="12B4EE94" w14:textId="61177940" w:rsidR="00F02481" w:rsidRDefault="00F02481" w:rsidP="00CA7308">
            <w:pPr>
              <w:pStyle w:val="Default"/>
              <w:numPr>
                <w:ilvl w:val="0"/>
                <w:numId w:val="5"/>
              </w:numPr>
              <w:spacing w:after="120"/>
              <w:ind w:left="397" w:hanging="397"/>
              <w:rPr>
                <w:rFonts w:ascii="Arial" w:eastAsia="Arial" w:hAnsi="Arial" w:cs="Arial"/>
                <w:sz w:val="22"/>
                <w:szCs w:val="22"/>
              </w:rPr>
            </w:pPr>
            <w:r>
              <w:rPr>
                <w:rFonts w:ascii="Arial" w:eastAsia="Arial" w:hAnsi="Arial" w:cs="Arial"/>
                <w:sz w:val="22"/>
                <w:szCs w:val="22"/>
              </w:rPr>
              <w:t>W</w:t>
            </w:r>
            <w:r w:rsidR="00087417" w:rsidRPr="00E8215F">
              <w:rPr>
                <w:rFonts w:ascii="Arial" w:eastAsia="Arial" w:hAnsi="Arial" w:cs="Arial"/>
                <w:sz w:val="22"/>
                <w:szCs w:val="22"/>
              </w:rPr>
              <w:t xml:space="preserve">hat actions are required to address identified gaps or issues in the </w:t>
            </w:r>
            <w:r w:rsidR="00736811">
              <w:rPr>
                <w:rFonts w:ascii="Arial" w:eastAsia="Arial" w:hAnsi="Arial" w:cs="Arial"/>
                <w:sz w:val="22"/>
                <w:szCs w:val="22"/>
              </w:rPr>
              <w:t xml:space="preserve">policies, </w:t>
            </w:r>
            <w:r w:rsidR="00736811" w:rsidRPr="00E8215F">
              <w:rPr>
                <w:rFonts w:ascii="Arial" w:eastAsia="Arial" w:hAnsi="Arial" w:cs="Arial"/>
                <w:sz w:val="22"/>
                <w:szCs w:val="22"/>
              </w:rPr>
              <w:t>process</w:t>
            </w:r>
            <w:r w:rsidR="00736811">
              <w:rPr>
                <w:rFonts w:ascii="Arial" w:eastAsia="Arial" w:hAnsi="Arial" w:cs="Arial"/>
                <w:sz w:val="22"/>
                <w:szCs w:val="22"/>
              </w:rPr>
              <w:t>es</w:t>
            </w:r>
            <w:r w:rsidR="007759B0">
              <w:rPr>
                <w:rFonts w:ascii="Arial" w:eastAsia="Arial" w:hAnsi="Arial" w:cs="Arial"/>
                <w:sz w:val="22"/>
                <w:szCs w:val="22"/>
              </w:rPr>
              <w:t xml:space="preserve"> and</w:t>
            </w:r>
            <w:r w:rsidR="00736811">
              <w:rPr>
                <w:rFonts w:ascii="Arial" w:eastAsia="Arial" w:hAnsi="Arial" w:cs="Arial"/>
                <w:sz w:val="22"/>
                <w:szCs w:val="22"/>
              </w:rPr>
              <w:t xml:space="preserve"> guidance that we provide</w:t>
            </w:r>
            <w:r w:rsidR="00087417" w:rsidRPr="00E8215F">
              <w:rPr>
                <w:rFonts w:ascii="Arial" w:eastAsia="Arial" w:hAnsi="Arial" w:cs="Arial"/>
                <w:sz w:val="22"/>
                <w:szCs w:val="22"/>
              </w:rPr>
              <w:t>?</w:t>
            </w:r>
          </w:p>
          <w:p w14:paraId="6ED3B759" w14:textId="5BE77832" w:rsidR="00F13484" w:rsidRPr="002045BA" w:rsidRDefault="00CA73A8" w:rsidP="00CA7308">
            <w:pPr>
              <w:pStyle w:val="TableDash"/>
              <w:ind w:left="794" w:hanging="397"/>
              <w:rPr>
                <w:rFonts w:eastAsia="Arial" w:cs="Arial"/>
              </w:rPr>
            </w:pPr>
            <w:r w:rsidRPr="00CA7308">
              <w:t>If ‘no’ is answered to any of the questions</w:t>
            </w:r>
            <w:r w:rsidR="00736811" w:rsidRPr="00CA7308">
              <w:t xml:space="preserve"> above</w:t>
            </w:r>
            <w:r w:rsidRPr="00CA7308">
              <w:t xml:space="preserve">, discuss and </w:t>
            </w:r>
            <w:r w:rsidR="005A0BE8" w:rsidRPr="00CA7308">
              <w:t>create actions to address</w:t>
            </w:r>
            <w:r w:rsidR="00F02481" w:rsidRPr="00CA7308">
              <w:t xml:space="preserve"> each</w:t>
            </w:r>
            <w:r w:rsidR="00E9736B" w:rsidRPr="00CA7308">
              <w:t>.</w:t>
            </w:r>
            <w:r w:rsidR="00F02481">
              <w:rPr>
                <w:rFonts w:eastAsia="Arial" w:cs="Arial"/>
              </w:rPr>
              <w:t xml:space="preserve"> </w:t>
            </w:r>
          </w:p>
        </w:tc>
      </w:tr>
      <w:tr w:rsidR="00123112" w:rsidRPr="00E8215F" w14:paraId="4645CEE6" w14:textId="77777777" w:rsidTr="002866AC">
        <w:tc>
          <w:tcPr>
            <w:tcW w:w="2122" w:type="dxa"/>
          </w:tcPr>
          <w:p w14:paraId="3856404F" w14:textId="28B6B7C5" w:rsidR="00123112" w:rsidRPr="00E8215F" w:rsidRDefault="00A07F4D" w:rsidP="007E164D">
            <w:pPr>
              <w:pStyle w:val="TableBold"/>
              <w:rPr>
                <w:rFonts w:eastAsia="Barlow"/>
                <w:kern w:val="0"/>
                <w14:ligatures w14:val="none"/>
              </w:rPr>
            </w:pPr>
            <w:r>
              <w:rPr>
                <w:rFonts w:eastAsia="Barlow"/>
                <w:kern w:val="0"/>
                <w14:ligatures w14:val="none"/>
              </w:rPr>
              <w:t>Create and implement</w:t>
            </w:r>
            <w:r w:rsidR="00E8215F" w:rsidRPr="00E8215F">
              <w:rPr>
                <w:rFonts w:eastAsia="Barlow"/>
                <w:kern w:val="0"/>
                <w14:ligatures w14:val="none"/>
              </w:rPr>
              <w:t xml:space="preserve"> a plan</w:t>
            </w:r>
          </w:p>
        </w:tc>
        <w:tc>
          <w:tcPr>
            <w:tcW w:w="6950" w:type="dxa"/>
          </w:tcPr>
          <w:p w14:paraId="1E8627B9" w14:textId="742B78DC" w:rsidR="00123112" w:rsidRDefault="00E8215F" w:rsidP="002866AC">
            <w:pPr>
              <w:pStyle w:val="TableText"/>
            </w:pPr>
            <w:r w:rsidRPr="00E8215F">
              <w:t>F</w:t>
            </w:r>
            <w:r w:rsidR="00433EC7">
              <w:t>rom</w:t>
            </w:r>
            <w:r w:rsidRPr="00E8215F">
              <w:t xml:space="preserve"> the debrief, create a plan</w:t>
            </w:r>
            <w:r>
              <w:t xml:space="preserve"> to </w:t>
            </w:r>
            <w:r w:rsidR="00D1757E">
              <w:t xml:space="preserve">address </w:t>
            </w:r>
            <w:r w:rsidR="00097CB0">
              <w:t xml:space="preserve">the </w:t>
            </w:r>
            <w:r w:rsidR="00912AC2">
              <w:t>necessary</w:t>
            </w:r>
            <w:r w:rsidR="00D1757E">
              <w:t xml:space="preserve"> </w:t>
            </w:r>
            <w:r w:rsidR="00912AC2">
              <w:t>actions. Include</w:t>
            </w:r>
            <w:r w:rsidR="00D47F40">
              <w:t>:</w:t>
            </w:r>
          </w:p>
          <w:p w14:paraId="398F6FEC" w14:textId="3AC8E797" w:rsidR="00D47F40" w:rsidRDefault="00097CB0" w:rsidP="002866AC">
            <w:pPr>
              <w:pStyle w:val="TableBullet"/>
            </w:pPr>
            <w:r>
              <w:t xml:space="preserve">what </w:t>
            </w:r>
            <w:r w:rsidR="00BA37DE">
              <w:t>the actions are</w:t>
            </w:r>
          </w:p>
          <w:p w14:paraId="41A4369D" w14:textId="7B346FC7" w:rsidR="00BA37DE" w:rsidRDefault="00097CB0" w:rsidP="002866AC">
            <w:pPr>
              <w:pStyle w:val="TableBullet"/>
            </w:pPr>
            <w:r>
              <w:t xml:space="preserve">who </w:t>
            </w:r>
            <w:r w:rsidR="00F4236D">
              <w:t>is respons</w:t>
            </w:r>
            <w:r w:rsidR="003E4CAE">
              <w:t>ible for each action</w:t>
            </w:r>
          </w:p>
          <w:p w14:paraId="295163F8" w14:textId="02AC42F0" w:rsidR="00F64EF8" w:rsidRDefault="00097CB0" w:rsidP="002866AC">
            <w:pPr>
              <w:pStyle w:val="TableBullet"/>
            </w:pPr>
            <w:r>
              <w:t xml:space="preserve">who </w:t>
            </w:r>
            <w:r w:rsidR="00F64EF8">
              <w:t>e</w:t>
            </w:r>
            <w:r w:rsidR="00F54401">
              <w:t xml:space="preserve">lse will provide </w:t>
            </w:r>
            <w:r w:rsidR="00F64EF8">
              <w:t>support</w:t>
            </w:r>
          </w:p>
          <w:p w14:paraId="65C30BC7" w14:textId="005DB80A" w:rsidR="00F64EF8" w:rsidRDefault="00097CB0" w:rsidP="002866AC">
            <w:pPr>
              <w:pStyle w:val="TableBullet"/>
            </w:pPr>
            <w:r>
              <w:t xml:space="preserve">timeframes </w:t>
            </w:r>
            <w:r w:rsidR="00F64EF8">
              <w:t>for each action</w:t>
            </w:r>
          </w:p>
          <w:p w14:paraId="5FEDF110" w14:textId="7C45A908" w:rsidR="00F13484" w:rsidRPr="00A47A5C" w:rsidRDefault="00736811" w:rsidP="002866AC">
            <w:pPr>
              <w:pStyle w:val="TableText"/>
            </w:pPr>
            <w:r w:rsidRPr="00A47A5C">
              <w:t xml:space="preserve">Communicate </w:t>
            </w:r>
            <w:r w:rsidR="00A47A5C">
              <w:t>the plan to everyone</w:t>
            </w:r>
            <w:r w:rsidR="00CF371F">
              <w:t>; the actions you are taking and</w:t>
            </w:r>
            <w:r w:rsidR="00D04799">
              <w:t xml:space="preserve"> </w:t>
            </w:r>
            <w:r w:rsidRPr="00A47A5C">
              <w:t>how they will be impacted</w:t>
            </w:r>
            <w:r w:rsidR="00CF371F">
              <w:t>.</w:t>
            </w:r>
          </w:p>
        </w:tc>
      </w:tr>
    </w:tbl>
    <w:p w14:paraId="31CC43DE" w14:textId="77777777" w:rsidR="00C26695" w:rsidRPr="002866AC" w:rsidRDefault="00C26695" w:rsidP="002866AC">
      <w:pPr>
        <w:pStyle w:val="BodyText-Commission"/>
      </w:pPr>
    </w:p>
    <w:p w14:paraId="5B41A029" w14:textId="1520BC34" w:rsidR="00BB7E64" w:rsidRPr="00C26695" w:rsidRDefault="00CF371F" w:rsidP="002866AC">
      <w:pPr>
        <w:pStyle w:val="BodyText-Commission"/>
        <w:rPr>
          <w:b/>
        </w:rPr>
      </w:pPr>
      <w:r>
        <w:rPr>
          <w:b/>
          <w:bCs/>
        </w:rPr>
        <w:t>More information</w:t>
      </w:r>
      <w:r w:rsidR="00BB0FC0">
        <w:rPr>
          <w:b/>
          <w:bCs/>
        </w:rPr>
        <w:t>:</w:t>
      </w:r>
      <w:r w:rsidR="00BB7E64">
        <w:t xml:space="preserve"> </w:t>
      </w:r>
      <w:hyperlink r:id="rId20" w:history="1">
        <w:r w:rsidR="00BB7E64" w:rsidRPr="00BB7E64">
          <w:rPr>
            <w:rStyle w:val="Hyperlink"/>
          </w:rPr>
          <w:t xml:space="preserve">Concerns about a child’s welfare | Sport Integrity Commission </w:t>
        </w:r>
        <w:proofErr w:type="spellStart"/>
        <w:r w:rsidR="00BB7E64" w:rsidRPr="00BB7E64">
          <w:rPr>
            <w:rStyle w:val="Hyperlink"/>
          </w:rPr>
          <w:t>Te</w:t>
        </w:r>
        <w:proofErr w:type="spellEnd"/>
        <w:r w:rsidR="00BB7E64" w:rsidRPr="00BB7E64">
          <w:rPr>
            <w:rStyle w:val="Hyperlink"/>
          </w:rPr>
          <w:t xml:space="preserve"> Kahu </w:t>
        </w:r>
        <w:proofErr w:type="spellStart"/>
        <w:r w:rsidR="00BB7E64" w:rsidRPr="00BB7E64">
          <w:rPr>
            <w:rStyle w:val="Hyperlink"/>
          </w:rPr>
          <w:t>Raunui</w:t>
        </w:r>
        <w:proofErr w:type="spellEnd"/>
      </w:hyperlink>
    </w:p>
    <w:p w14:paraId="369C548D" w14:textId="77777777" w:rsidR="00C26695" w:rsidRDefault="00C26695" w:rsidP="00582C9C">
      <w:pPr>
        <w:rPr>
          <w:rFonts w:eastAsia="Arial"/>
          <w:b/>
          <w:bCs/>
          <w:i w:val="0"/>
          <w:iCs w:val="0"/>
          <w:szCs w:val="24"/>
        </w:rPr>
      </w:pPr>
      <w:r>
        <w:rPr>
          <w:rFonts w:eastAsia="Arial"/>
          <w:b/>
          <w:bCs/>
          <w:i w:val="0"/>
          <w:iCs w:val="0"/>
          <w:szCs w:val="24"/>
        </w:rPr>
        <w:br w:type="page"/>
      </w:r>
    </w:p>
    <w:p w14:paraId="10868D6D" w14:textId="0675C5DC" w:rsidR="00854253" w:rsidRPr="00854253" w:rsidRDefault="00652672" w:rsidP="002866AC">
      <w:pPr>
        <w:pStyle w:val="Heading2"/>
      </w:pPr>
      <w:r w:rsidRPr="00165085">
        <w:t>A</w:t>
      </w:r>
      <w:r w:rsidR="00BB0FC0">
        <w:t>ppendix</w:t>
      </w:r>
      <w:r>
        <w:t xml:space="preserve"> 6</w:t>
      </w:r>
      <w:r w:rsidR="00C41568">
        <w:t>:</w:t>
      </w:r>
      <w:r>
        <w:t xml:space="preserve"> </w:t>
      </w:r>
      <w:r w:rsidRPr="00652672">
        <w:t>Child Protection Incident Register</w:t>
      </w:r>
      <w:r w:rsidR="007759B0">
        <w:t xml:space="preserve"> – Reporting template</w:t>
      </w:r>
    </w:p>
    <w:p w14:paraId="6715030F" w14:textId="41DCF299" w:rsidR="0090195E" w:rsidRPr="006D284C" w:rsidRDefault="0090195E" w:rsidP="006D284C">
      <w:pPr>
        <w:pStyle w:val="BodyText-Commission"/>
        <w:spacing w:after="0"/>
        <w:rPr>
          <w:b/>
          <w:bCs/>
          <w:lang w:val="en-GB"/>
        </w:rPr>
      </w:pPr>
      <w:r w:rsidRPr="006D284C">
        <w:rPr>
          <w:b/>
          <w:bCs/>
          <w:lang w:val="en-GB"/>
        </w:rPr>
        <w:t>Section 1</w:t>
      </w:r>
    </w:p>
    <w:p w14:paraId="241F16D1" w14:textId="426A598E" w:rsidR="00C77E81" w:rsidRPr="00E023F0" w:rsidRDefault="00C77E81" w:rsidP="00E50710">
      <w:pPr>
        <w:tabs>
          <w:tab w:val="right" w:leader="underscore" w:pos="9070"/>
        </w:tabs>
        <w:spacing w:before="120"/>
        <w:rPr>
          <w:i w:val="0"/>
          <w:iCs w:val="0"/>
          <w:lang w:val="en-GB"/>
        </w:rPr>
      </w:pPr>
      <w:r w:rsidRPr="00E023F0">
        <w:rPr>
          <w:i w:val="0"/>
          <w:iCs w:val="0"/>
          <w:lang w:val="en-GB"/>
        </w:rPr>
        <w:t xml:space="preserve">Date and </w:t>
      </w:r>
      <w:r w:rsidR="00E9736B">
        <w:rPr>
          <w:i w:val="0"/>
          <w:iCs w:val="0"/>
          <w:lang w:val="en-GB"/>
        </w:rPr>
        <w:t>t</w:t>
      </w:r>
      <w:r w:rsidRPr="00E023F0">
        <w:rPr>
          <w:i w:val="0"/>
          <w:iCs w:val="0"/>
          <w:lang w:val="en-GB"/>
        </w:rPr>
        <w:t xml:space="preserve">ime of </w:t>
      </w:r>
      <w:r w:rsidR="00E9736B">
        <w:rPr>
          <w:i w:val="0"/>
          <w:iCs w:val="0"/>
          <w:lang w:val="en-GB"/>
        </w:rPr>
        <w:t>i</w:t>
      </w:r>
      <w:r w:rsidRPr="00E023F0">
        <w:rPr>
          <w:i w:val="0"/>
          <w:iCs w:val="0"/>
          <w:lang w:val="en-GB"/>
        </w:rPr>
        <w:t>ncident:</w:t>
      </w:r>
      <w:r w:rsidR="00E50710">
        <w:rPr>
          <w:i w:val="0"/>
          <w:iCs w:val="0"/>
          <w:lang w:val="en-GB"/>
        </w:rPr>
        <w:tab/>
      </w:r>
    </w:p>
    <w:p w14:paraId="3F24B992" w14:textId="79720A94" w:rsidR="00C77E81" w:rsidRPr="00E023F0" w:rsidRDefault="00C77E81" w:rsidP="00E50710">
      <w:pPr>
        <w:tabs>
          <w:tab w:val="right" w:leader="underscore" w:pos="9070"/>
        </w:tabs>
        <w:spacing w:before="120"/>
        <w:rPr>
          <w:i w:val="0"/>
          <w:iCs w:val="0"/>
          <w:lang w:val="en-GB"/>
        </w:rPr>
      </w:pPr>
      <w:r w:rsidRPr="00E023F0">
        <w:rPr>
          <w:i w:val="0"/>
          <w:iCs w:val="0"/>
          <w:lang w:val="en-GB"/>
        </w:rPr>
        <w:t xml:space="preserve">Location of </w:t>
      </w:r>
      <w:r w:rsidR="00E9736B">
        <w:rPr>
          <w:i w:val="0"/>
          <w:iCs w:val="0"/>
          <w:lang w:val="en-GB"/>
        </w:rPr>
        <w:t>i</w:t>
      </w:r>
      <w:r w:rsidRPr="00E023F0">
        <w:rPr>
          <w:i w:val="0"/>
          <w:iCs w:val="0"/>
          <w:lang w:val="en-GB"/>
        </w:rPr>
        <w:t xml:space="preserve">ncident: </w:t>
      </w:r>
      <w:r w:rsidR="00E50710">
        <w:rPr>
          <w:i w:val="0"/>
          <w:iCs w:val="0"/>
          <w:lang w:val="en-GB"/>
        </w:rPr>
        <w:tab/>
      </w:r>
    </w:p>
    <w:p w14:paraId="257C81D6" w14:textId="2F9385DD" w:rsidR="00C425E8" w:rsidRPr="00E023F0" w:rsidRDefault="00C425E8" w:rsidP="00E50710">
      <w:pPr>
        <w:tabs>
          <w:tab w:val="right" w:leader="underscore" w:pos="9070"/>
        </w:tabs>
        <w:spacing w:before="120"/>
        <w:rPr>
          <w:i w:val="0"/>
          <w:iCs w:val="0"/>
          <w:lang w:val="en-GB"/>
        </w:rPr>
      </w:pPr>
      <w:r>
        <w:rPr>
          <w:i w:val="0"/>
          <w:iCs w:val="0"/>
          <w:lang w:val="en-GB"/>
        </w:rPr>
        <w:t>Date and time reported</w:t>
      </w:r>
      <w:r w:rsidRPr="00E023F0">
        <w:rPr>
          <w:i w:val="0"/>
          <w:iCs w:val="0"/>
          <w:lang w:val="en-GB"/>
        </w:rPr>
        <w:t xml:space="preserve">: </w:t>
      </w:r>
      <w:r w:rsidR="00E50710">
        <w:rPr>
          <w:i w:val="0"/>
          <w:iCs w:val="0"/>
          <w:lang w:val="en-GB"/>
        </w:rPr>
        <w:tab/>
      </w:r>
    </w:p>
    <w:p w14:paraId="6D1F73A5" w14:textId="4BED70B0" w:rsidR="00C425E8" w:rsidRDefault="00C425E8" w:rsidP="00E50710">
      <w:pPr>
        <w:tabs>
          <w:tab w:val="right" w:leader="underscore" w:pos="9070"/>
        </w:tabs>
        <w:spacing w:before="120"/>
        <w:rPr>
          <w:i w:val="0"/>
          <w:iCs w:val="0"/>
          <w:lang w:val="en-GB"/>
        </w:rPr>
      </w:pPr>
      <w:r>
        <w:rPr>
          <w:i w:val="0"/>
          <w:iCs w:val="0"/>
          <w:lang w:val="en-GB"/>
        </w:rPr>
        <w:t>Who it was reported to</w:t>
      </w:r>
      <w:r w:rsidRPr="00E023F0">
        <w:rPr>
          <w:i w:val="0"/>
          <w:iCs w:val="0"/>
          <w:lang w:val="en-GB"/>
        </w:rPr>
        <w:t xml:space="preserve">: </w:t>
      </w:r>
      <w:r w:rsidR="00E50710">
        <w:rPr>
          <w:i w:val="0"/>
          <w:iCs w:val="0"/>
          <w:lang w:val="en-GB"/>
        </w:rPr>
        <w:tab/>
      </w:r>
    </w:p>
    <w:p w14:paraId="53BBB477" w14:textId="60E93191" w:rsidR="00C77E81" w:rsidRPr="00E50710" w:rsidRDefault="00C77E81" w:rsidP="00E50710">
      <w:pPr>
        <w:pStyle w:val="BodyText-Commission"/>
        <w:spacing w:before="240"/>
        <w:rPr>
          <w:b/>
          <w:bCs/>
          <w:lang w:val="en-GB"/>
        </w:rPr>
      </w:pPr>
      <w:r w:rsidRPr="00E50710">
        <w:rPr>
          <w:b/>
          <w:bCs/>
          <w:lang w:val="en-GB"/>
        </w:rPr>
        <w:t>Your details:</w:t>
      </w:r>
      <w:r w:rsidRPr="00E50710">
        <w:rPr>
          <w:b/>
          <w:bCs/>
          <w:lang w:val="en-GB"/>
        </w:rPr>
        <w:tab/>
      </w:r>
    </w:p>
    <w:p w14:paraId="21456D48" w14:textId="7F1D6543" w:rsidR="00C77E81" w:rsidRPr="00E023F0" w:rsidRDefault="00C77E81" w:rsidP="000752E0">
      <w:pPr>
        <w:tabs>
          <w:tab w:val="right" w:leader="underscore" w:pos="4253"/>
          <w:tab w:val="left" w:pos="4395"/>
          <w:tab w:val="right" w:leader="underscore" w:pos="9070"/>
        </w:tabs>
        <w:rPr>
          <w:i w:val="0"/>
          <w:iCs w:val="0"/>
          <w:lang w:val="en-GB"/>
        </w:rPr>
      </w:pPr>
      <w:r w:rsidRPr="00E023F0">
        <w:rPr>
          <w:i w:val="0"/>
          <w:iCs w:val="0"/>
          <w:lang w:val="en-GB"/>
        </w:rPr>
        <w:t xml:space="preserve">Name: </w:t>
      </w:r>
      <w:r w:rsidR="006C03EC">
        <w:rPr>
          <w:i w:val="0"/>
          <w:iCs w:val="0"/>
          <w:lang w:val="en-GB"/>
        </w:rPr>
        <w:tab/>
      </w:r>
      <w:r w:rsidR="006C03EC">
        <w:rPr>
          <w:i w:val="0"/>
          <w:iCs w:val="0"/>
          <w:lang w:val="en-GB"/>
        </w:rPr>
        <w:tab/>
      </w:r>
      <w:r w:rsidR="00C87948">
        <w:rPr>
          <w:i w:val="0"/>
          <w:iCs w:val="0"/>
          <w:lang w:val="en-GB"/>
        </w:rPr>
        <w:t>O</w:t>
      </w:r>
      <w:r w:rsidRPr="00E023F0">
        <w:rPr>
          <w:i w:val="0"/>
          <w:iCs w:val="0"/>
          <w:lang w:val="en-GB"/>
        </w:rPr>
        <w:t>rganisation</w:t>
      </w:r>
      <w:r w:rsidR="00E9736B">
        <w:rPr>
          <w:i w:val="0"/>
          <w:iCs w:val="0"/>
          <w:lang w:val="en-GB"/>
        </w:rPr>
        <w:t>:</w:t>
      </w:r>
      <w:r w:rsidR="00C87948">
        <w:rPr>
          <w:i w:val="0"/>
          <w:iCs w:val="0"/>
          <w:lang w:val="en-GB"/>
        </w:rPr>
        <w:t xml:space="preserve"> </w:t>
      </w:r>
      <w:r w:rsidR="00C87948">
        <w:rPr>
          <w:i w:val="0"/>
          <w:iCs w:val="0"/>
          <w:lang w:val="en-GB"/>
        </w:rPr>
        <w:tab/>
      </w:r>
    </w:p>
    <w:p w14:paraId="2747A7B6" w14:textId="669A993C" w:rsidR="00C77E81" w:rsidRPr="00E023F0" w:rsidRDefault="00C77E81" w:rsidP="00C87948">
      <w:pPr>
        <w:tabs>
          <w:tab w:val="right" w:leader="underscore" w:pos="9070"/>
        </w:tabs>
        <w:spacing w:before="120"/>
        <w:rPr>
          <w:i w:val="0"/>
          <w:iCs w:val="0"/>
          <w:lang w:val="en-GB"/>
        </w:rPr>
      </w:pPr>
      <w:r w:rsidRPr="00E023F0">
        <w:rPr>
          <w:i w:val="0"/>
          <w:iCs w:val="0"/>
          <w:lang w:val="en-GB"/>
        </w:rPr>
        <w:t xml:space="preserve">Role: </w:t>
      </w:r>
      <w:r w:rsidR="00C87948">
        <w:rPr>
          <w:i w:val="0"/>
          <w:iCs w:val="0"/>
          <w:lang w:val="en-GB"/>
        </w:rPr>
        <w:tab/>
      </w:r>
    </w:p>
    <w:p w14:paraId="68BCE8D1" w14:textId="0C8B95E7" w:rsidR="006E2A55" w:rsidRDefault="00C77E81" w:rsidP="00C87948">
      <w:pPr>
        <w:tabs>
          <w:tab w:val="right" w:leader="underscore" w:pos="9070"/>
        </w:tabs>
        <w:spacing w:before="120"/>
        <w:rPr>
          <w:i w:val="0"/>
          <w:iCs w:val="0"/>
          <w:lang w:val="en-GB"/>
        </w:rPr>
      </w:pPr>
      <w:r w:rsidRPr="00E023F0">
        <w:rPr>
          <w:i w:val="0"/>
          <w:iCs w:val="0"/>
          <w:lang w:val="en-GB"/>
        </w:rPr>
        <w:t xml:space="preserve">Contact </w:t>
      </w:r>
      <w:r w:rsidR="00C62E2B">
        <w:rPr>
          <w:i w:val="0"/>
          <w:iCs w:val="0"/>
          <w:lang w:val="en-GB"/>
        </w:rPr>
        <w:t>n</w:t>
      </w:r>
      <w:r w:rsidRPr="00E023F0">
        <w:rPr>
          <w:i w:val="0"/>
          <w:iCs w:val="0"/>
          <w:lang w:val="en-GB"/>
        </w:rPr>
        <w:t xml:space="preserve">umber: </w:t>
      </w:r>
      <w:r w:rsidR="00C87948">
        <w:rPr>
          <w:i w:val="0"/>
          <w:iCs w:val="0"/>
          <w:lang w:val="en-GB"/>
        </w:rPr>
        <w:tab/>
      </w:r>
    </w:p>
    <w:p w14:paraId="52A483CB" w14:textId="77777777" w:rsidR="00204796" w:rsidRPr="00E023F0" w:rsidRDefault="00204796" w:rsidP="00582C9C">
      <w:pPr>
        <w:rPr>
          <w:i w:val="0"/>
          <w:iCs w:val="0"/>
          <w:lang w:val="en-GB"/>
        </w:rPr>
      </w:pPr>
    </w:p>
    <w:tbl>
      <w:tblPr>
        <w:tblStyle w:val="TableGrid"/>
        <w:tblW w:w="9072" w:type="dxa"/>
        <w:tblLook w:val="04A0" w:firstRow="1" w:lastRow="0" w:firstColumn="1" w:lastColumn="0" w:noHBand="0" w:noVBand="1"/>
      </w:tblPr>
      <w:tblGrid>
        <w:gridCol w:w="4118"/>
        <w:gridCol w:w="4954"/>
      </w:tblGrid>
      <w:tr w:rsidR="00C77E81" w:rsidRPr="00E023F0" w14:paraId="5DDF894A" w14:textId="77777777" w:rsidTr="00FB2219">
        <w:tc>
          <w:tcPr>
            <w:tcW w:w="4510" w:type="dxa"/>
          </w:tcPr>
          <w:p w14:paraId="626C941D" w14:textId="59A9358E" w:rsidR="00C77E81" w:rsidRPr="00E023F0" w:rsidRDefault="00C77E81" w:rsidP="00FB2219">
            <w:pPr>
              <w:pStyle w:val="TableBold"/>
              <w:rPr>
                <w:lang w:val="en-GB"/>
              </w:rPr>
            </w:pPr>
            <w:r w:rsidRPr="00E023F0">
              <w:rPr>
                <w:lang w:val="en-GB"/>
              </w:rPr>
              <w:t>Child</w:t>
            </w:r>
            <w:r w:rsidR="00C62E2B">
              <w:rPr>
                <w:lang w:val="en-GB"/>
              </w:rPr>
              <w:t>’</w:t>
            </w:r>
            <w:r w:rsidRPr="00E023F0">
              <w:rPr>
                <w:lang w:val="en-GB"/>
              </w:rPr>
              <w:t xml:space="preserve">s </w:t>
            </w:r>
            <w:r w:rsidR="000B5121">
              <w:rPr>
                <w:lang w:val="en-GB"/>
              </w:rPr>
              <w:t>n</w:t>
            </w:r>
            <w:r w:rsidRPr="00E023F0">
              <w:rPr>
                <w:lang w:val="en-GB"/>
              </w:rPr>
              <w:t>ame:</w:t>
            </w:r>
          </w:p>
        </w:tc>
        <w:tc>
          <w:tcPr>
            <w:tcW w:w="5271" w:type="dxa"/>
          </w:tcPr>
          <w:p w14:paraId="7A7B0E46" w14:textId="77777777" w:rsidR="00C77E81" w:rsidRPr="00E023F0" w:rsidRDefault="00C77E81" w:rsidP="00FB2219">
            <w:pPr>
              <w:pStyle w:val="TableText"/>
              <w:rPr>
                <w:lang w:val="en-GB"/>
              </w:rPr>
            </w:pPr>
          </w:p>
        </w:tc>
      </w:tr>
      <w:tr w:rsidR="00C77E81" w:rsidRPr="00E023F0" w14:paraId="1E1A3B50" w14:textId="77777777" w:rsidTr="00FB2219">
        <w:tc>
          <w:tcPr>
            <w:tcW w:w="4510" w:type="dxa"/>
          </w:tcPr>
          <w:p w14:paraId="7849DC06" w14:textId="3FD14851" w:rsidR="00C77E81" w:rsidRPr="00E023F0" w:rsidRDefault="00C77E81" w:rsidP="00FB2219">
            <w:pPr>
              <w:pStyle w:val="TableBold"/>
              <w:rPr>
                <w:lang w:val="en-GB"/>
              </w:rPr>
            </w:pPr>
            <w:r w:rsidRPr="00E023F0">
              <w:rPr>
                <w:lang w:val="en-GB"/>
              </w:rPr>
              <w:t xml:space="preserve">Date of </w:t>
            </w:r>
            <w:r w:rsidR="000B5121">
              <w:rPr>
                <w:lang w:val="en-GB"/>
              </w:rPr>
              <w:t>b</w:t>
            </w:r>
            <w:r w:rsidRPr="00E023F0">
              <w:rPr>
                <w:lang w:val="en-GB"/>
              </w:rPr>
              <w:t>irth:</w:t>
            </w:r>
          </w:p>
        </w:tc>
        <w:tc>
          <w:tcPr>
            <w:tcW w:w="5271" w:type="dxa"/>
          </w:tcPr>
          <w:p w14:paraId="448ADBAC" w14:textId="77777777" w:rsidR="00C77E81" w:rsidRPr="00E023F0" w:rsidRDefault="00C77E81" w:rsidP="00FB2219">
            <w:pPr>
              <w:pStyle w:val="TableText"/>
              <w:rPr>
                <w:lang w:val="en-GB"/>
              </w:rPr>
            </w:pPr>
          </w:p>
        </w:tc>
      </w:tr>
      <w:tr w:rsidR="00C77E81" w:rsidRPr="00E023F0" w14:paraId="3D28D15F" w14:textId="77777777" w:rsidTr="00FB2219">
        <w:tc>
          <w:tcPr>
            <w:tcW w:w="4510" w:type="dxa"/>
          </w:tcPr>
          <w:p w14:paraId="27432A8D" w14:textId="5AD030F4" w:rsidR="00C77E81" w:rsidRPr="00E023F0" w:rsidRDefault="00C77E81" w:rsidP="00FB2219">
            <w:pPr>
              <w:pStyle w:val="TableBold"/>
              <w:rPr>
                <w:lang w:val="en-GB"/>
              </w:rPr>
            </w:pPr>
            <w:r w:rsidRPr="00E023F0">
              <w:rPr>
                <w:lang w:val="en-GB"/>
              </w:rPr>
              <w:t xml:space="preserve">Child’s </w:t>
            </w:r>
            <w:r w:rsidR="000B5121">
              <w:rPr>
                <w:lang w:val="en-GB"/>
              </w:rPr>
              <w:t>g</w:t>
            </w:r>
            <w:r w:rsidRPr="00E023F0">
              <w:rPr>
                <w:lang w:val="en-GB"/>
              </w:rPr>
              <w:t>ender:</w:t>
            </w:r>
          </w:p>
        </w:tc>
        <w:tc>
          <w:tcPr>
            <w:tcW w:w="5271" w:type="dxa"/>
          </w:tcPr>
          <w:p w14:paraId="56C420BD" w14:textId="77777777" w:rsidR="00C77E81" w:rsidRPr="00E023F0" w:rsidRDefault="00C77E81" w:rsidP="00FB2219">
            <w:pPr>
              <w:pStyle w:val="TableText"/>
              <w:rPr>
                <w:lang w:val="en-GB"/>
              </w:rPr>
            </w:pPr>
          </w:p>
        </w:tc>
      </w:tr>
      <w:tr w:rsidR="00C77E81" w:rsidRPr="00E023F0" w14:paraId="49BBCADC" w14:textId="77777777" w:rsidTr="00FB2219">
        <w:tc>
          <w:tcPr>
            <w:tcW w:w="4510" w:type="dxa"/>
          </w:tcPr>
          <w:p w14:paraId="77C1722E" w14:textId="7FF2DF32" w:rsidR="00F3402A" w:rsidRPr="00E023F0" w:rsidRDefault="00C77E81" w:rsidP="00FB2219">
            <w:pPr>
              <w:pStyle w:val="TableBold"/>
              <w:rPr>
                <w:lang w:val="en-GB"/>
              </w:rPr>
            </w:pPr>
            <w:r w:rsidRPr="00E023F0">
              <w:rPr>
                <w:lang w:val="en-GB"/>
              </w:rPr>
              <w:t xml:space="preserve">Child’s </w:t>
            </w:r>
            <w:r w:rsidR="000B5121">
              <w:rPr>
                <w:lang w:val="en-GB"/>
              </w:rPr>
              <w:t>a</w:t>
            </w:r>
            <w:r w:rsidRPr="00E023F0">
              <w:rPr>
                <w:lang w:val="en-GB"/>
              </w:rPr>
              <w:t>ddress:</w:t>
            </w:r>
          </w:p>
        </w:tc>
        <w:tc>
          <w:tcPr>
            <w:tcW w:w="5271" w:type="dxa"/>
          </w:tcPr>
          <w:p w14:paraId="5346446C" w14:textId="77777777" w:rsidR="00C77E81" w:rsidRPr="00E023F0" w:rsidRDefault="00C77E81" w:rsidP="00FB2219">
            <w:pPr>
              <w:pStyle w:val="TableText"/>
              <w:rPr>
                <w:lang w:val="en-GB"/>
              </w:rPr>
            </w:pPr>
          </w:p>
        </w:tc>
      </w:tr>
      <w:tr w:rsidR="00C77E81" w:rsidRPr="00E023F0" w14:paraId="1618E66E" w14:textId="77777777" w:rsidTr="00FB2219">
        <w:tc>
          <w:tcPr>
            <w:tcW w:w="4510" w:type="dxa"/>
          </w:tcPr>
          <w:p w14:paraId="079C23AD" w14:textId="18974F38" w:rsidR="00C77E81" w:rsidRPr="00E023F0" w:rsidRDefault="00C77E81" w:rsidP="00FB2219">
            <w:pPr>
              <w:pStyle w:val="TableBold"/>
              <w:rPr>
                <w:lang w:val="en-GB"/>
              </w:rPr>
            </w:pPr>
            <w:r w:rsidRPr="00E023F0">
              <w:rPr>
                <w:lang w:val="en-GB"/>
              </w:rPr>
              <w:t>Parent</w:t>
            </w:r>
            <w:r w:rsidR="00C62E2B">
              <w:rPr>
                <w:lang w:val="en-GB"/>
              </w:rPr>
              <w:t xml:space="preserve"> or</w:t>
            </w:r>
            <w:r w:rsidR="00984ED6">
              <w:rPr>
                <w:lang w:val="en-GB"/>
              </w:rPr>
              <w:t xml:space="preserve"> </w:t>
            </w:r>
            <w:r w:rsidR="00E9736B">
              <w:rPr>
                <w:lang w:val="en-GB"/>
              </w:rPr>
              <w:t>c</w:t>
            </w:r>
            <w:r w:rsidRPr="00E023F0">
              <w:rPr>
                <w:lang w:val="en-GB"/>
              </w:rPr>
              <w:t>are</w:t>
            </w:r>
            <w:r w:rsidR="00E9736B">
              <w:rPr>
                <w:lang w:val="en-GB"/>
              </w:rPr>
              <w:t>giver</w:t>
            </w:r>
            <w:r w:rsidR="00C62E2B">
              <w:rPr>
                <w:lang w:val="en-GB"/>
              </w:rPr>
              <w:t>’s</w:t>
            </w:r>
            <w:r w:rsidRPr="00E023F0">
              <w:rPr>
                <w:lang w:val="en-GB"/>
              </w:rPr>
              <w:t xml:space="preserve"> </w:t>
            </w:r>
            <w:r w:rsidR="000B5121">
              <w:rPr>
                <w:lang w:val="en-GB"/>
              </w:rPr>
              <w:t>d</w:t>
            </w:r>
            <w:r w:rsidRPr="00E023F0">
              <w:rPr>
                <w:lang w:val="en-GB"/>
              </w:rPr>
              <w:t>etails:</w:t>
            </w:r>
          </w:p>
        </w:tc>
        <w:tc>
          <w:tcPr>
            <w:tcW w:w="5271" w:type="dxa"/>
          </w:tcPr>
          <w:p w14:paraId="13271C1C" w14:textId="126065D3" w:rsidR="00C77E81" w:rsidRPr="00E023F0" w:rsidRDefault="00C77E81" w:rsidP="00776585">
            <w:pPr>
              <w:pStyle w:val="TableBold"/>
              <w:spacing w:after="0"/>
              <w:rPr>
                <w:lang w:val="en-GB"/>
              </w:rPr>
            </w:pPr>
            <w:r w:rsidRPr="00E023F0">
              <w:rPr>
                <w:lang w:val="en-GB"/>
              </w:rPr>
              <w:t>Name:</w:t>
            </w:r>
          </w:p>
          <w:p w14:paraId="3E910B86" w14:textId="3997DF5B" w:rsidR="00C77E81" w:rsidRPr="00E023F0" w:rsidRDefault="00C77E81" w:rsidP="00776585">
            <w:pPr>
              <w:pStyle w:val="TableBold"/>
              <w:spacing w:after="0"/>
              <w:rPr>
                <w:lang w:val="en-GB"/>
              </w:rPr>
            </w:pPr>
            <w:r w:rsidRPr="00E023F0">
              <w:rPr>
                <w:lang w:val="en-GB"/>
              </w:rPr>
              <w:t>Address:</w:t>
            </w:r>
          </w:p>
          <w:p w14:paraId="4004E02D" w14:textId="6C815B49" w:rsidR="00C77E81" w:rsidRPr="00E023F0" w:rsidRDefault="00C77E81" w:rsidP="00776585">
            <w:pPr>
              <w:pStyle w:val="TableBold"/>
              <w:rPr>
                <w:lang w:val="en-GB"/>
              </w:rPr>
            </w:pPr>
            <w:r w:rsidRPr="00E023F0">
              <w:rPr>
                <w:lang w:val="en-GB"/>
              </w:rPr>
              <w:t xml:space="preserve">Phone </w:t>
            </w:r>
            <w:r w:rsidR="000B5121">
              <w:rPr>
                <w:lang w:val="en-GB"/>
              </w:rPr>
              <w:t>n</w:t>
            </w:r>
            <w:r w:rsidRPr="00E023F0">
              <w:rPr>
                <w:lang w:val="en-GB"/>
              </w:rPr>
              <w:t>umber:</w:t>
            </w:r>
          </w:p>
        </w:tc>
      </w:tr>
      <w:tr w:rsidR="00C77E81" w:rsidRPr="00E023F0" w14:paraId="40DE3C81" w14:textId="77777777" w:rsidTr="00FB2219">
        <w:tc>
          <w:tcPr>
            <w:tcW w:w="4510" w:type="dxa"/>
          </w:tcPr>
          <w:p w14:paraId="02B1089F" w14:textId="2F94F7DF" w:rsidR="00C77E81" w:rsidRPr="00E023F0" w:rsidRDefault="00C77E81" w:rsidP="00FB2219">
            <w:pPr>
              <w:pStyle w:val="TableBold"/>
              <w:rPr>
                <w:lang w:val="en-GB"/>
              </w:rPr>
            </w:pPr>
            <w:r w:rsidRPr="00E023F0">
              <w:rPr>
                <w:lang w:val="en-GB"/>
              </w:rPr>
              <w:t xml:space="preserve">Have </w:t>
            </w:r>
            <w:r w:rsidR="00E9736B">
              <w:rPr>
                <w:lang w:val="en-GB"/>
              </w:rPr>
              <w:t>p</w:t>
            </w:r>
            <w:r w:rsidRPr="00E023F0">
              <w:rPr>
                <w:lang w:val="en-GB"/>
              </w:rPr>
              <w:t>arents</w:t>
            </w:r>
            <w:r w:rsidR="00802406">
              <w:rPr>
                <w:lang w:val="en-GB"/>
              </w:rPr>
              <w:t xml:space="preserve"> or</w:t>
            </w:r>
            <w:r w:rsidR="00984ED6">
              <w:rPr>
                <w:lang w:val="en-GB"/>
              </w:rPr>
              <w:t xml:space="preserve"> </w:t>
            </w:r>
            <w:r w:rsidR="00E9736B">
              <w:rPr>
                <w:lang w:val="en-GB"/>
              </w:rPr>
              <w:t>c</w:t>
            </w:r>
            <w:r w:rsidRPr="00E023F0">
              <w:rPr>
                <w:lang w:val="en-GB"/>
              </w:rPr>
              <w:t>aregivers been notified of this incident?</w:t>
            </w:r>
          </w:p>
        </w:tc>
        <w:tc>
          <w:tcPr>
            <w:tcW w:w="5271" w:type="dxa"/>
          </w:tcPr>
          <w:p w14:paraId="29104292" w14:textId="63813356" w:rsidR="00C77E81" w:rsidRPr="00E023F0" w:rsidRDefault="00C77E81" w:rsidP="00FB2219">
            <w:pPr>
              <w:pStyle w:val="TableText"/>
              <w:rPr>
                <w:b/>
                <w:lang w:val="en-GB"/>
              </w:rPr>
            </w:pPr>
            <w:r w:rsidRPr="00E023F0">
              <w:rPr>
                <w:b/>
                <w:lang w:val="en-GB"/>
              </w:rPr>
              <w:t xml:space="preserve">Yes </w:t>
            </w:r>
            <w:r w:rsidR="00E023F0" w:rsidRPr="00E023F0">
              <w:rPr>
                <w:b/>
                <w:lang w:val="en-GB"/>
              </w:rPr>
              <w:t xml:space="preserve">/ </w:t>
            </w:r>
            <w:r w:rsidR="00D229C0" w:rsidRPr="00E023F0">
              <w:rPr>
                <w:b/>
                <w:lang w:val="en-GB"/>
              </w:rPr>
              <w:t>N</w:t>
            </w:r>
            <w:r w:rsidRPr="00E023F0">
              <w:rPr>
                <w:b/>
                <w:lang w:val="en-GB"/>
              </w:rPr>
              <w:t xml:space="preserve">o </w:t>
            </w:r>
            <w:r w:rsidR="00E023F0" w:rsidRPr="00E023F0">
              <w:rPr>
                <w:lang w:val="en-GB"/>
              </w:rPr>
              <w:t>(Please circle one)</w:t>
            </w:r>
          </w:p>
          <w:p w14:paraId="1AB22FBE" w14:textId="0CDADCBD" w:rsidR="00C77E81" w:rsidRPr="00E023F0" w:rsidRDefault="00C77E81" w:rsidP="00776585">
            <w:pPr>
              <w:pStyle w:val="TableText"/>
              <w:rPr>
                <w:lang w:val="en-GB"/>
              </w:rPr>
            </w:pPr>
            <w:r w:rsidRPr="00E023F0">
              <w:rPr>
                <w:lang w:val="en-GB"/>
              </w:rPr>
              <w:t>If yes</w:t>
            </w:r>
            <w:r w:rsidR="00F032A7">
              <w:rPr>
                <w:lang w:val="en-GB"/>
              </w:rPr>
              <w:t>,</w:t>
            </w:r>
            <w:r w:rsidRPr="00E023F0">
              <w:rPr>
                <w:lang w:val="en-GB"/>
              </w:rPr>
              <w:t xml:space="preserve"> provide details of what was said, and actions agreed:</w:t>
            </w:r>
          </w:p>
        </w:tc>
      </w:tr>
      <w:tr w:rsidR="00C77E81" w:rsidRPr="00E023F0" w14:paraId="4750DE0E" w14:textId="77777777" w:rsidTr="00FB2219">
        <w:tc>
          <w:tcPr>
            <w:tcW w:w="4510" w:type="dxa"/>
          </w:tcPr>
          <w:p w14:paraId="28C3E859" w14:textId="77777777" w:rsidR="00C77E81" w:rsidRPr="00E023F0" w:rsidRDefault="00C77E81" w:rsidP="00FB2219">
            <w:pPr>
              <w:pStyle w:val="TableBold"/>
              <w:rPr>
                <w:lang w:val="en-GB"/>
              </w:rPr>
            </w:pPr>
            <w:r w:rsidRPr="00E023F0">
              <w:rPr>
                <w:lang w:val="en-GB"/>
              </w:rPr>
              <w:t>Are you reporting your own concerns or responding to concerns raised by someone else?</w:t>
            </w:r>
          </w:p>
        </w:tc>
        <w:tc>
          <w:tcPr>
            <w:tcW w:w="5271" w:type="dxa"/>
          </w:tcPr>
          <w:p w14:paraId="7EB55CBE" w14:textId="797FAFF2" w:rsidR="00C77E81" w:rsidRPr="00E023F0" w:rsidRDefault="00EE3E30" w:rsidP="00776585">
            <w:pPr>
              <w:pStyle w:val="TableBold"/>
              <w:tabs>
                <w:tab w:val="right" w:pos="4082"/>
                <w:tab w:val="right" w:pos="4120"/>
              </w:tabs>
              <w:rPr>
                <w:lang w:val="en-GB"/>
              </w:rPr>
            </w:pPr>
            <w:r>
              <w:rPr>
                <w:lang w:val="en-GB"/>
              </w:rPr>
              <w:t>O</w:t>
            </w:r>
            <w:r w:rsidR="00C77E81" w:rsidRPr="00E023F0">
              <w:rPr>
                <w:lang w:val="en-GB"/>
              </w:rPr>
              <w:t>wn concerns</w:t>
            </w:r>
            <w:r w:rsidR="00776585">
              <w:rPr>
                <w:lang w:val="en-GB"/>
              </w:rPr>
              <w:tab/>
            </w:r>
            <w:r w:rsidR="006A23FF" w:rsidRPr="00EE77A1">
              <w:rPr>
                <w:sz w:val="24"/>
                <w:szCs w:val="24"/>
                <w:lang w:val="en-GB"/>
              </w:rPr>
              <w:fldChar w:fldCharType="begin">
                <w:ffData>
                  <w:name w:val="Check1"/>
                  <w:enabled/>
                  <w:calcOnExit w:val="0"/>
                  <w:checkBox>
                    <w:sizeAuto/>
                    <w:default w:val="0"/>
                  </w:checkBox>
                </w:ffData>
              </w:fldChar>
            </w:r>
            <w:bookmarkStart w:id="14" w:name="Check1"/>
            <w:r w:rsidR="006A23FF" w:rsidRPr="00EE77A1">
              <w:rPr>
                <w:sz w:val="24"/>
                <w:szCs w:val="24"/>
                <w:lang w:val="en-GB"/>
              </w:rPr>
              <w:instrText xml:space="preserve"> FORMCHECKBOX </w:instrText>
            </w:r>
            <w:r w:rsidR="001F60B4">
              <w:rPr>
                <w:sz w:val="24"/>
                <w:szCs w:val="24"/>
                <w:lang w:val="en-GB"/>
              </w:rPr>
            </w:r>
            <w:r w:rsidR="001F60B4">
              <w:rPr>
                <w:sz w:val="24"/>
                <w:szCs w:val="24"/>
                <w:lang w:val="en-GB"/>
              </w:rPr>
              <w:fldChar w:fldCharType="separate"/>
            </w:r>
            <w:r w:rsidR="006A23FF" w:rsidRPr="00EE77A1">
              <w:rPr>
                <w:sz w:val="24"/>
                <w:szCs w:val="24"/>
                <w:lang w:val="en-GB"/>
              </w:rPr>
              <w:fldChar w:fldCharType="end"/>
            </w:r>
            <w:bookmarkEnd w:id="14"/>
          </w:p>
          <w:p w14:paraId="57613591" w14:textId="5AFBCDAD" w:rsidR="00C77E81" w:rsidRPr="00E023F0" w:rsidRDefault="00EE3E30" w:rsidP="00776585">
            <w:pPr>
              <w:pStyle w:val="TableBold"/>
              <w:tabs>
                <w:tab w:val="right" w:pos="4082"/>
                <w:tab w:val="right" w:pos="4120"/>
              </w:tabs>
              <w:rPr>
                <w:lang w:val="en-GB"/>
              </w:rPr>
            </w:pPr>
            <w:r>
              <w:rPr>
                <w:lang w:val="en-GB"/>
              </w:rPr>
              <w:t>C</w:t>
            </w:r>
            <w:r w:rsidR="00C77E81" w:rsidRPr="00E023F0">
              <w:rPr>
                <w:lang w:val="en-GB"/>
              </w:rPr>
              <w:t>oncerns made by someone else</w:t>
            </w:r>
            <w:r w:rsidR="00776585">
              <w:rPr>
                <w:lang w:val="en-GB"/>
              </w:rPr>
              <w:tab/>
            </w:r>
            <w:r w:rsidR="00776585" w:rsidRPr="00EE77A1">
              <w:rPr>
                <w:sz w:val="24"/>
                <w:szCs w:val="24"/>
                <w:lang w:val="en-GB"/>
              </w:rPr>
              <w:fldChar w:fldCharType="begin">
                <w:ffData>
                  <w:name w:val="Check1"/>
                  <w:enabled/>
                  <w:calcOnExit w:val="0"/>
                  <w:checkBox>
                    <w:sizeAuto/>
                    <w:default w:val="0"/>
                  </w:checkBox>
                </w:ffData>
              </w:fldChar>
            </w:r>
            <w:r w:rsidR="00776585" w:rsidRPr="00EE77A1">
              <w:rPr>
                <w:sz w:val="24"/>
                <w:szCs w:val="24"/>
                <w:lang w:val="en-GB"/>
              </w:rPr>
              <w:instrText xml:space="preserve"> FORMCHECKBOX </w:instrText>
            </w:r>
            <w:r w:rsidR="001F60B4">
              <w:rPr>
                <w:sz w:val="24"/>
                <w:szCs w:val="24"/>
                <w:lang w:val="en-GB"/>
              </w:rPr>
            </w:r>
            <w:r w:rsidR="001F60B4">
              <w:rPr>
                <w:sz w:val="24"/>
                <w:szCs w:val="24"/>
                <w:lang w:val="en-GB"/>
              </w:rPr>
              <w:fldChar w:fldCharType="separate"/>
            </w:r>
            <w:r w:rsidR="00776585" w:rsidRPr="00EE77A1">
              <w:rPr>
                <w:sz w:val="24"/>
                <w:szCs w:val="24"/>
                <w:lang w:val="en-GB"/>
              </w:rPr>
              <w:fldChar w:fldCharType="end"/>
            </w:r>
          </w:p>
        </w:tc>
      </w:tr>
      <w:tr w:rsidR="00C77E81" w:rsidRPr="00E023F0" w14:paraId="7F090EDF" w14:textId="77777777" w:rsidTr="00FB2219">
        <w:tc>
          <w:tcPr>
            <w:tcW w:w="4510" w:type="dxa"/>
          </w:tcPr>
          <w:p w14:paraId="7EC5CD0C" w14:textId="54F1710B" w:rsidR="00C77E81" w:rsidRPr="00776585" w:rsidRDefault="00C77E81" w:rsidP="00FB2219">
            <w:pPr>
              <w:pStyle w:val="TableBold"/>
              <w:rPr>
                <w:rFonts w:cs="Arial"/>
              </w:rPr>
            </w:pPr>
            <w:r w:rsidRPr="00E023F0">
              <w:rPr>
                <w:rFonts w:cs="Arial"/>
              </w:rPr>
              <w:t xml:space="preserve">If responding to concerns raised by someone else, please provide further information about them: </w:t>
            </w:r>
          </w:p>
        </w:tc>
        <w:tc>
          <w:tcPr>
            <w:tcW w:w="5271" w:type="dxa"/>
          </w:tcPr>
          <w:p w14:paraId="05583E4C" w14:textId="11D5C07F" w:rsidR="00C77E81" w:rsidRPr="00776585" w:rsidRDefault="00C77E81" w:rsidP="00776585">
            <w:pPr>
              <w:pStyle w:val="TableText"/>
              <w:rPr>
                <w:b/>
                <w:bCs/>
              </w:rPr>
            </w:pPr>
            <w:r w:rsidRPr="00776585">
              <w:rPr>
                <w:b/>
                <w:bCs/>
              </w:rPr>
              <w:t>Name:</w:t>
            </w:r>
          </w:p>
          <w:p w14:paraId="21461B49" w14:textId="6F529572" w:rsidR="00C77E81" w:rsidRPr="00E023F0" w:rsidRDefault="00C77E81" w:rsidP="002D3165">
            <w:pPr>
              <w:pStyle w:val="TableBold"/>
            </w:pPr>
            <w:r w:rsidRPr="00E023F0">
              <w:t>Position within the organisatio</w:t>
            </w:r>
            <w:r w:rsidR="00D36C43">
              <w:t>n</w:t>
            </w:r>
            <w:r w:rsidR="00A524C1">
              <w:t xml:space="preserve"> and</w:t>
            </w:r>
            <w:r w:rsidR="00D36C43">
              <w:t xml:space="preserve"> </w:t>
            </w:r>
            <w:r w:rsidRPr="00E023F0">
              <w:t>relationship to the child</w:t>
            </w:r>
            <w:r w:rsidR="00D36C43">
              <w:t xml:space="preserve"> or person </w:t>
            </w:r>
            <w:r w:rsidR="00A524C1">
              <w:t>the</w:t>
            </w:r>
            <w:r w:rsidR="00D36C43">
              <w:t xml:space="preserve"> report</w:t>
            </w:r>
            <w:r w:rsidR="00A524C1">
              <w:t xml:space="preserve"> is related to</w:t>
            </w:r>
            <w:r w:rsidRPr="00E023F0">
              <w:t>:</w:t>
            </w:r>
          </w:p>
          <w:p w14:paraId="19918787" w14:textId="7775BA9E" w:rsidR="00204796" w:rsidRPr="00F3402A" w:rsidRDefault="00EE3E30" w:rsidP="00776585">
            <w:pPr>
              <w:pStyle w:val="TableBold"/>
            </w:pPr>
            <w:r>
              <w:t>P</w:t>
            </w:r>
            <w:r w:rsidRPr="00E023F0">
              <w:t xml:space="preserve">hone </w:t>
            </w:r>
            <w:r w:rsidR="00C77E81" w:rsidRPr="00E023F0">
              <w:t>number:</w:t>
            </w:r>
          </w:p>
        </w:tc>
      </w:tr>
      <w:tr w:rsidR="00C77E81" w:rsidRPr="00E023F0" w14:paraId="2ADFE63B" w14:textId="77777777" w:rsidTr="00FB2219">
        <w:tc>
          <w:tcPr>
            <w:tcW w:w="9781" w:type="dxa"/>
            <w:gridSpan w:val="2"/>
          </w:tcPr>
          <w:p w14:paraId="198C7022" w14:textId="77777777" w:rsidR="00C77E81" w:rsidRPr="00E023F0" w:rsidRDefault="00C77E81" w:rsidP="00922EFA">
            <w:pPr>
              <w:pStyle w:val="TableBold"/>
              <w:keepNext/>
            </w:pPr>
            <w:r w:rsidRPr="00E023F0">
              <w:t xml:space="preserve">Details of the </w:t>
            </w:r>
            <w:r w:rsidRPr="002D3165">
              <w:t>incident</w:t>
            </w:r>
            <w:r w:rsidRPr="00E023F0">
              <w:t xml:space="preserve"> or concerns:</w:t>
            </w:r>
          </w:p>
          <w:p w14:paraId="119B966E" w14:textId="77777777" w:rsidR="00114898" w:rsidRDefault="00C77E81" w:rsidP="00922EFA">
            <w:pPr>
              <w:pStyle w:val="TableText"/>
            </w:pPr>
            <w:r w:rsidRPr="00E023F0">
              <w:t>Include relevant information such as</w:t>
            </w:r>
            <w:r w:rsidR="00114898">
              <w:t>:</w:t>
            </w:r>
          </w:p>
          <w:p w14:paraId="0102A91C" w14:textId="3AE8CBC2" w:rsidR="00114898" w:rsidRDefault="00C77E81" w:rsidP="00922EFA">
            <w:pPr>
              <w:pStyle w:val="TableBullet"/>
            </w:pPr>
            <w:r w:rsidRPr="00E023F0">
              <w:t>the nature of the incident</w:t>
            </w:r>
          </w:p>
          <w:p w14:paraId="6284EDDB" w14:textId="6C44348D" w:rsidR="00821E33" w:rsidRPr="00821E33" w:rsidRDefault="00C77E81" w:rsidP="00922EFA">
            <w:pPr>
              <w:pStyle w:val="TableBullet"/>
            </w:pPr>
            <w:r w:rsidRPr="00E023F0">
              <w:t>when it took place</w:t>
            </w:r>
            <w:r w:rsidR="00821E33">
              <w:t xml:space="preserve"> (including the disclosure)</w:t>
            </w:r>
            <w:r w:rsidRPr="00E023F0">
              <w:t xml:space="preserve">, </w:t>
            </w:r>
            <w:r w:rsidR="00B34CF2">
              <w:t xml:space="preserve">what was said, </w:t>
            </w:r>
            <w:r w:rsidRPr="00E023F0">
              <w:t>who was involved, whether there are any injuries</w:t>
            </w:r>
          </w:p>
          <w:p w14:paraId="40CEAF80" w14:textId="58ED8161" w:rsidR="00821E33" w:rsidRPr="00821E33" w:rsidRDefault="00C77E81" w:rsidP="00922EFA">
            <w:pPr>
              <w:pStyle w:val="TableBullet"/>
            </w:pPr>
            <w:r w:rsidRPr="00E023F0">
              <w:t xml:space="preserve">the signs </w:t>
            </w:r>
            <w:r w:rsidR="00224E9E">
              <w:t>of abuse</w:t>
            </w:r>
            <w:r w:rsidRPr="00E023F0">
              <w:t>,</w:t>
            </w:r>
            <w:r w:rsidR="00224E9E">
              <w:t xml:space="preserve"> harm and </w:t>
            </w:r>
            <w:r w:rsidR="00C0327D" w:rsidRPr="00C0327D">
              <w:t>harmful and abusive behaviours</w:t>
            </w:r>
          </w:p>
          <w:p w14:paraId="00E0CBC2" w14:textId="63D3E4B3" w:rsidR="00AD0211" w:rsidRDefault="008F1F53" w:rsidP="00922EFA">
            <w:pPr>
              <w:pStyle w:val="TableBullet"/>
            </w:pPr>
            <w:r>
              <w:t xml:space="preserve">reference </w:t>
            </w:r>
            <w:r w:rsidR="00C0327D">
              <w:t xml:space="preserve">any </w:t>
            </w:r>
            <w:r>
              <w:t>relevant documentation or advice received and who from</w:t>
            </w:r>
          </w:p>
          <w:p w14:paraId="535EAB31" w14:textId="626CB7ED" w:rsidR="00D45D1D" w:rsidRDefault="00D45D1D" w:rsidP="00922EFA">
            <w:pPr>
              <w:pStyle w:val="TableBullet"/>
            </w:pPr>
            <w:r>
              <w:t xml:space="preserve">actions that have </w:t>
            </w:r>
            <w:r w:rsidR="00A342B3">
              <w:t xml:space="preserve">already </w:t>
            </w:r>
            <w:r>
              <w:t xml:space="preserve">been taken </w:t>
            </w:r>
            <w:r w:rsidR="00A342B3">
              <w:t>by anyone –</w:t>
            </w:r>
            <w:r w:rsidR="0025159D">
              <w:t xml:space="preserve"> </w:t>
            </w:r>
            <w:r w:rsidR="00A342B3">
              <w:t>org</w:t>
            </w:r>
            <w:r w:rsidR="00E9736B">
              <w:t>anisation</w:t>
            </w:r>
            <w:r w:rsidR="00A342B3">
              <w:t xml:space="preserve">, </w:t>
            </w:r>
            <w:r w:rsidR="00EE3E30">
              <w:t>police and so on</w:t>
            </w:r>
            <w:r w:rsidR="00E9736B">
              <w:t>.</w:t>
            </w:r>
          </w:p>
          <w:p w14:paraId="67791322" w14:textId="22B869C8" w:rsidR="00C77E81" w:rsidRPr="00253377" w:rsidRDefault="00C77E81" w:rsidP="00922EFA">
            <w:pPr>
              <w:pStyle w:val="TableText"/>
            </w:pPr>
            <w:r w:rsidRPr="00AD0211">
              <w:t xml:space="preserve">Ensure </w:t>
            </w:r>
            <w:r w:rsidR="008C7DE9">
              <w:t>you use facts</w:t>
            </w:r>
            <w:r w:rsidRPr="00AD0211">
              <w:t xml:space="preserve"> or exactly as reported to you.</w:t>
            </w:r>
          </w:p>
        </w:tc>
      </w:tr>
      <w:tr w:rsidR="00951368" w:rsidRPr="00E023F0" w14:paraId="389E37ED" w14:textId="77777777" w:rsidTr="00FB2219">
        <w:tc>
          <w:tcPr>
            <w:tcW w:w="9781" w:type="dxa"/>
            <w:gridSpan w:val="2"/>
          </w:tcPr>
          <w:p w14:paraId="5FD9910B" w14:textId="2319D24C" w:rsidR="00951368" w:rsidRPr="0079610E" w:rsidRDefault="00A456B7" w:rsidP="0079610E">
            <w:pPr>
              <w:pStyle w:val="TableText"/>
              <w:rPr>
                <w:b/>
                <w:bCs/>
              </w:rPr>
            </w:pPr>
            <w:r w:rsidRPr="0079610E">
              <w:rPr>
                <w:b/>
                <w:bCs/>
              </w:rPr>
              <w:t>Add details here:</w:t>
            </w:r>
            <w:r w:rsidR="00D04799">
              <w:t xml:space="preserve"> </w:t>
            </w:r>
          </w:p>
        </w:tc>
      </w:tr>
    </w:tbl>
    <w:p w14:paraId="6A9027F8" w14:textId="77777777" w:rsidR="00C77E81" w:rsidRPr="00E023F0" w:rsidRDefault="00C77E81" w:rsidP="00D1007C">
      <w:pPr>
        <w:pStyle w:val="BodyText-Commission"/>
        <w:rPr>
          <w:lang w:val="en-GB"/>
        </w:rPr>
      </w:pPr>
    </w:p>
    <w:p w14:paraId="1B7C44D7" w14:textId="53042100" w:rsidR="00C77E81" w:rsidRPr="00BB71EB" w:rsidRDefault="00C77E81" w:rsidP="00582C9C">
      <w:pPr>
        <w:rPr>
          <w:bCs/>
          <w:i w:val="0"/>
          <w:iCs w:val="0"/>
          <w:lang w:val="en-GB"/>
        </w:rPr>
      </w:pPr>
      <w:r w:rsidRPr="00E023F0">
        <w:rPr>
          <w:b/>
          <w:i w:val="0"/>
          <w:iCs w:val="0"/>
          <w:lang w:val="en-GB"/>
        </w:rPr>
        <w:t xml:space="preserve">Inform the </w:t>
      </w:r>
      <w:r w:rsidR="008C7DE9">
        <w:rPr>
          <w:b/>
          <w:i w:val="0"/>
          <w:iCs w:val="0"/>
          <w:lang w:val="en-GB"/>
        </w:rPr>
        <w:t xml:space="preserve">safeguarding </w:t>
      </w:r>
      <w:r w:rsidR="003910BB">
        <w:rPr>
          <w:b/>
          <w:i w:val="0"/>
          <w:iCs w:val="0"/>
          <w:lang w:val="en-GB"/>
        </w:rPr>
        <w:t xml:space="preserve">lead </w:t>
      </w:r>
    </w:p>
    <w:tbl>
      <w:tblPr>
        <w:tblStyle w:val="TableGrid"/>
        <w:tblW w:w="9072" w:type="dxa"/>
        <w:tblInd w:w="-5" w:type="dxa"/>
        <w:tblLook w:val="04A0" w:firstRow="1" w:lastRow="0" w:firstColumn="1" w:lastColumn="0" w:noHBand="0" w:noVBand="1"/>
      </w:tblPr>
      <w:tblGrid>
        <w:gridCol w:w="4539"/>
        <w:gridCol w:w="4533"/>
      </w:tblGrid>
      <w:tr w:rsidR="00C77E81" w:rsidRPr="00E023F0" w14:paraId="46B6A8E8" w14:textId="77777777" w:rsidTr="000752E0">
        <w:tc>
          <w:tcPr>
            <w:tcW w:w="4510" w:type="dxa"/>
          </w:tcPr>
          <w:p w14:paraId="0969B8E9" w14:textId="71113A43" w:rsidR="00C77E81" w:rsidRPr="00E023F0" w:rsidRDefault="00BB71EB" w:rsidP="000752E0">
            <w:pPr>
              <w:pStyle w:val="TableBold"/>
              <w:rPr>
                <w:lang w:val="en-GB"/>
              </w:rPr>
            </w:pPr>
            <w:r>
              <w:rPr>
                <w:lang w:val="en-GB"/>
              </w:rPr>
              <w:t>Safeguarding lead</w:t>
            </w:r>
            <w:r w:rsidR="00227FB4">
              <w:rPr>
                <w:lang w:val="en-GB"/>
              </w:rPr>
              <w:t xml:space="preserve"> name</w:t>
            </w:r>
          </w:p>
        </w:tc>
        <w:tc>
          <w:tcPr>
            <w:tcW w:w="4505" w:type="dxa"/>
          </w:tcPr>
          <w:p w14:paraId="37E77D17" w14:textId="72115E34" w:rsidR="00C77E81" w:rsidRPr="00E023F0" w:rsidRDefault="00C77E81" w:rsidP="000752E0">
            <w:pPr>
              <w:pStyle w:val="TableBold"/>
              <w:rPr>
                <w:lang w:val="en-GB"/>
              </w:rPr>
            </w:pPr>
            <w:r w:rsidRPr="00E023F0">
              <w:rPr>
                <w:lang w:val="en-GB"/>
              </w:rPr>
              <w:t xml:space="preserve">Date and time </w:t>
            </w:r>
            <w:r w:rsidR="00DD7FAC">
              <w:rPr>
                <w:lang w:val="en-GB"/>
              </w:rPr>
              <w:t>informed</w:t>
            </w:r>
          </w:p>
        </w:tc>
      </w:tr>
      <w:tr w:rsidR="00C77E81" w:rsidRPr="000752E0" w14:paraId="0E9B6202" w14:textId="77777777" w:rsidTr="000752E0">
        <w:tc>
          <w:tcPr>
            <w:tcW w:w="4510" w:type="dxa"/>
          </w:tcPr>
          <w:p w14:paraId="4440E510" w14:textId="77777777" w:rsidR="00C77E81" w:rsidRPr="000752E0" w:rsidRDefault="00C77E81" w:rsidP="000752E0">
            <w:pPr>
              <w:pStyle w:val="TableText"/>
            </w:pPr>
          </w:p>
        </w:tc>
        <w:tc>
          <w:tcPr>
            <w:tcW w:w="4505" w:type="dxa"/>
          </w:tcPr>
          <w:p w14:paraId="08A07454" w14:textId="77777777" w:rsidR="00C77E81" w:rsidRPr="000752E0" w:rsidRDefault="00C77E81" w:rsidP="000752E0">
            <w:pPr>
              <w:pStyle w:val="TableText"/>
            </w:pPr>
          </w:p>
        </w:tc>
      </w:tr>
    </w:tbl>
    <w:p w14:paraId="289240CD" w14:textId="77777777" w:rsidR="00C77E81" w:rsidRPr="00E023F0" w:rsidRDefault="00C77E81" w:rsidP="000752E0">
      <w:pPr>
        <w:pStyle w:val="BodyText-Commission"/>
        <w:rPr>
          <w:lang w:val="en-GB"/>
        </w:rPr>
      </w:pPr>
    </w:p>
    <w:p w14:paraId="57923420" w14:textId="5FA24A27" w:rsidR="00C5270F" w:rsidRDefault="00C77E81" w:rsidP="005A2E29">
      <w:pPr>
        <w:pStyle w:val="BodyText-Commission"/>
        <w:tabs>
          <w:tab w:val="right" w:leader="underscore" w:pos="5954"/>
          <w:tab w:val="left" w:pos="6096"/>
          <w:tab w:val="right" w:leader="underscore" w:pos="9070"/>
        </w:tabs>
        <w:rPr>
          <w:b/>
          <w:lang w:val="en-GB"/>
        </w:rPr>
      </w:pPr>
      <w:r w:rsidRPr="00C85C0D">
        <w:rPr>
          <w:lang w:val="en-GB"/>
        </w:rPr>
        <w:t xml:space="preserve">Reporting person signed: </w:t>
      </w:r>
      <w:r w:rsidR="007D2DDE">
        <w:rPr>
          <w:lang w:val="en-GB"/>
        </w:rPr>
        <w:tab/>
      </w:r>
      <w:r w:rsidR="005A2E29">
        <w:rPr>
          <w:lang w:val="en-GB"/>
        </w:rPr>
        <w:tab/>
      </w:r>
      <w:r w:rsidRPr="00C85C0D">
        <w:rPr>
          <w:lang w:val="en-GB"/>
        </w:rPr>
        <w:t xml:space="preserve">Date: </w:t>
      </w:r>
      <w:r w:rsidR="007D2DDE">
        <w:rPr>
          <w:lang w:val="en-GB"/>
        </w:rPr>
        <w:tab/>
      </w:r>
    </w:p>
    <w:p w14:paraId="71099643" w14:textId="1CE17984" w:rsidR="0090195E" w:rsidRDefault="0090195E" w:rsidP="005A2E29">
      <w:pPr>
        <w:pStyle w:val="Heading3"/>
      </w:pPr>
      <w:r>
        <w:t>Section 2</w:t>
      </w:r>
    </w:p>
    <w:p w14:paraId="4D766474" w14:textId="423180C5" w:rsidR="00C77E81" w:rsidRPr="00227FB4" w:rsidRDefault="000B42D1" w:rsidP="006D284C">
      <w:pPr>
        <w:pStyle w:val="Heading3"/>
        <w:spacing w:before="120"/>
        <w:rPr>
          <w:lang w:val="en-GB"/>
        </w:rPr>
      </w:pPr>
      <w:r w:rsidRPr="00227FB4">
        <w:t xml:space="preserve">Safeguarding lead </w:t>
      </w:r>
      <w:r w:rsidR="00C77E81" w:rsidRPr="00227FB4">
        <w:t xml:space="preserve">to </w:t>
      </w:r>
      <w:r w:rsidRPr="00227FB4">
        <w:t>c</w:t>
      </w:r>
      <w:r w:rsidR="00C77E81" w:rsidRPr="00227FB4">
        <w:t>omplete</w:t>
      </w:r>
    </w:p>
    <w:p w14:paraId="47CC80F3" w14:textId="51758CAE" w:rsidR="00C77E81" w:rsidRPr="00E023F0" w:rsidRDefault="00C77E81" w:rsidP="005A2E29">
      <w:pPr>
        <w:pStyle w:val="BodyText-Commission"/>
      </w:pPr>
      <w:r w:rsidRPr="00E023F0">
        <w:t>Actions</w:t>
      </w:r>
      <w:r w:rsidR="0081763F">
        <w:t xml:space="preserve"> required:</w:t>
      </w:r>
    </w:p>
    <w:tbl>
      <w:tblPr>
        <w:tblStyle w:val="TableGrid"/>
        <w:tblW w:w="9072" w:type="dxa"/>
        <w:tblInd w:w="-5" w:type="dxa"/>
        <w:tblLook w:val="04A0" w:firstRow="1" w:lastRow="0" w:firstColumn="1" w:lastColumn="0" w:noHBand="0" w:noVBand="1"/>
      </w:tblPr>
      <w:tblGrid>
        <w:gridCol w:w="4678"/>
        <w:gridCol w:w="4394"/>
      </w:tblGrid>
      <w:tr w:rsidR="00EF139A" w:rsidRPr="00E023F0" w14:paraId="73EC450C" w14:textId="77777777" w:rsidTr="003C516F">
        <w:tc>
          <w:tcPr>
            <w:tcW w:w="9072" w:type="dxa"/>
            <w:gridSpan w:val="2"/>
            <w:shd w:val="clear" w:color="auto" w:fill="FFFFFF" w:themeFill="background1"/>
          </w:tcPr>
          <w:p w14:paraId="257E28B4" w14:textId="3F260425" w:rsidR="00EF139A" w:rsidRPr="00EF139A" w:rsidRDefault="00EF139A" w:rsidP="005A2E29">
            <w:pPr>
              <w:pStyle w:val="TableBold"/>
            </w:pPr>
            <w:r w:rsidRPr="00EF139A">
              <w:t>Reporting</w:t>
            </w:r>
          </w:p>
        </w:tc>
      </w:tr>
      <w:tr w:rsidR="00736984" w:rsidRPr="00E023F0" w14:paraId="64CE1609" w14:textId="77777777" w:rsidTr="00A23487">
        <w:tc>
          <w:tcPr>
            <w:tcW w:w="4678" w:type="dxa"/>
            <w:shd w:val="clear" w:color="auto" w:fill="FFFFFF" w:themeFill="background1"/>
          </w:tcPr>
          <w:p w14:paraId="150BC832" w14:textId="0F553AFC" w:rsidR="00736984" w:rsidRPr="00736984" w:rsidRDefault="00736984" w:rsidP="005A2E29">
            <w:pPr>
              <w:pStyle w:val="TableBold"/>
            </w:pPr>
            <w:r w:rsidRPr="00736984">
              <w:t>Action</w:t>
            </w:r>
          </w:p>
        </w:tc>
        <w:tc>
          <w:tcPr>
            <w:tcW w:w="4394" w:type="dxa"/>
            <w:shd w:val="clear" w:color="auto" w:fill="FFFFFF" w:themeFill="background1"/>
          </w:tcPr>
          <w:p w14:paraId="000BEEA0" w14:textId="7BD0837E" w:rsidR="00736984" w:rsidRPr="00736984" w:rsidRDefault="00736984" w:rsidP="005A2E29">
            <w:pPr>
              <w:pStyle w:val="TableBold"/>
            </w:pPr>
            <w:r w:rsidRPr="00736984">
              <w:t xml:space="preserve">Confirmation </w:t>
            </w:r>
          </w:p>
        </w:tc>
      </w:tr>
      <w:tr w:rsidR="00C77E81" w:rsidRPr="00E023F0" w14:paraId="4175BB33" w14:textId="77777777" w:rsidTr="00A23487">
        <w:tc>
          <w:tcPr>
            <w:tcW w:w="4678" w:type="dxa"/>
          </w:tcPr>
          <w:p w14:paraId="0B7BCD30" w14:textId="310DE1F1" w:rsidR="00C77E81" w:rsidRPr="00E023F0" w:rsidRDefault="0081763F" w:rsidP="005A2E29">
            <w:pPr>
              <w:pStyle w:val="TableText"/>
              <w:rPr>
                <w:lang w:val="en-US"/>
              </w:rPr>
            </w:pPr>
            <w:r w:rsidRPr="4F830B12">
              <w:rPr>
                <w:lang w:val="en-US"/>
              </w:rPr>
              <w:t>Safeguarding lead</w:t>
            </w:r>
            <w:r w:rsidR="00C77E81" w:rsidRPr="4F830B12">
              <w:rPr>
                <w:lang w:val="en-US"/>
              </w:rPr>
              <w:t xml:space="preserve"> refers to </w:t>
            </w:r>
            <w:proofErr w:type="spellStart"/>
            <w:r w:rsidR="00C77E81" w:rsidRPr="4F830B12">
              <w:rPr>
                <w:lang w:val="en-US"/>
              </w:rPr>
              <w:t>Oranga</w:t>
            </w:r>
            <w:proofErr w:type="spellEnd"/>
            <w:r w:rsidR="00C77E81" w:rsidRPr="4F830B12">
              <w:rPr>
                <w:lang w:val="en-US"/>
              </w:rPr>
              <w:t xml:space="preserve"> Tamariki </w:t>
            </w:r>
          </w:p>
        </w:tc>
        <w:tc>
          <w:tcPr>
            <w:tcW w:w="4394" w:type="dxa"/>
          </w:tcPr>
          <w:p w14:paraId="277B54EC" w14:textId="520FC929" w:rsidR="00C77E81" w:rsidRPr="00E023F0" w:rsidRDefault="00C77E81" w:rsidP="00A23487">
            <w:pPr>
              <w:pStyle w:val="TableText"/>
              <w:tabs>
                <w:tab w:val="left" w:pos="1170"/>
                <w:tab w:val="left" w:pos="2586"/>
              </w:tabs>
            </w:pPr>
            <w:r w:rsidRPr="00E023F0">
              <w:t>YES / NO</w:t>
            </w:r>
            <w:r w:rsidR="003C516F">
              <w:tab/>
            </w:r>
            <w:r w:rsidRPr="00E023F0">
              <w:t xml:space="preserve">Date: </w:t>
            </w:r>
            <w:r w:rsidR="003C516F">
              <w:tab/>
            </w:r>
            <w:r w:rsidRPr="00E023F0">
              <w:t>Time:</w:t>
            </w:r>
          </w:p>
        </w:tc>
      </w:tr>
      <w:tr w:rsidR="00C77E81" w:rsidRPr="00E023F0" w14:paraId="05B02C76" w14:textId="77777777" w:rsidTr="00A23487">
        <w:tc>
          <w:tcPr>
            <w:tcW w:w="4678" w:type="dxa"/>
          </w:tcPr>
          <w:p w14:paraId="5C9B68B8" w14:textId="4B8E0884" w:rsidR="00C77E81" w:rsidRPr="00E023F0" w:rsidRDefault="0081763F" w:rsidP="005A2E29">
            <w:pPr>
              <w:pStyle w:val="TableText"/>
            </w:pPr>
            <w:r w:rsidRPr="000B42D1">
              <w:t>Safeguarding lead</w:t>
            </w:r>
            <w:r w:rsidR="00C77E81" w:rsidRPr="00E023F0">
              <w:t xml:space="preserve"> refers to Police</w:t>
            </w:r>
          </w:p>
        </w:tc>
        <w:tc>
          <w:tcPr>
            <w:tcW w:w="4394" w:type="dxa"/>
          </w:tcPr>
          <w:p w14:paraId="510D48D6" w14:textId="6C9DE497" w:rsidR="00C77E81" w:rsidRPr="00E023F0" w:rsidRDefault="00C77E81" w:rsidP="00A23487">
            <w:pPr>
              <w:pStyle w:val="TableText"/>
              <w:tabs>
                <w:tab w:val="left" w:pos="1170"/>
                <w:tab w:val="left" w:pos="2586"/>
              </w:tabs>
            </w:pPr>
            <w:r w:rsidRPr="00E023F0">
              <w:t xml:space="preserve">YES / NO </w:t>
            </w:r>
            <w:r w:rsidR="003C516F">
              <w:tab/>
            </w:r>
            <w:r w:rsidRPr="00E023F0">
              <w:t xml:space="preserve">Date: </w:t>
            </w:r>
            <w:r w:rsidR="003C516F">
              <w:tab/>
            </w:r>
            <w:r w:rsidRPr="00E023F0">
              <w:t>Time:</w:t>
            </w:r>
          </w:p>
        </w:tc>
      </w:tr>
      <w:tr w:rsidR="00C77E81" w:rsidRPr="00E023F0" w14:paraId="68B108D4" w14:textId="77777777" w:rsidTr="00A23487">
        <w:tc>
          <w:tcPr>
            <w:tcW w:w="4678" w:type="dxa"/>
          </w:tcPr>
          <w:p w14:paraId="52A661DD" w14:textId="05A212CB" w:rsidR="00C77E81" w:rsidRPr="00E023F0" w:rsidRDefault="0081763F" w:rsidP="005A2E29">
            <w:pPr>
              <w:pStyle w:val="TableText"/>
            </w:pPr>
            <w:r w:rsidRPr="000B42D1">
              <w:t>Safeguarding lead</w:t>
            </w:r>
            <w:r w:rsidR="00C77E81" w:rsidRPr="00E023F0">
              <w:t xml:space="preserve"> has updated </w:t>
            </w:r>
            <w:r w:rsidR="00E9736B">
              <w:t>[</w:t>
            </w:r>
            <w:r w:rsidR="00E9736B" w:rsidRPr="000877DC">
              <w:rPr>
                <w:color w:val="808080" w:themeColor="background1" w:themeShade="80"/>
              </w:rPr>
              <w:t xml:space="preserve">name of </w:t>
            </w:r>
            <w:r w:rsidR="00C5270F" w:rsidRPr="000877DC">
              <w:rPr>
                <w:color w:val="808080" w:themeColor="background1" w:themeShade="80"/>
              </w:rPr>
              <w:t>organisation</w:t>
            </w:r>
            <w:r w:rsidR="00E9736B">
              <w:t>]</w:t>
            </w:r>
            <w:r w:rsidR="00C5270F">
              <w:t xml:space="preserve"> </w:t>
            </w:r>
            <w:r w:rsidR="00C77E81" w:rsidRPr="00E023F0">
              <w:t>of actions</w:t>
            </w:r>
          </w:p>
        </w:tc>
        <w:tc>
          <w:tcPr>
            <w:tcW w:w="4394" w:type="dxa"/>
          </w:tcPr>
          <w:p w14:paraId="54054190" w14:textId="5B1BBE14" w:rsidR="00C77E81" w:rsidRPr="00E023F0" w:rsidRDefault="00C77E81" w:rsidP="00A23487">
            <w:pPr>
              <w:pStyle w:val="TableText"/>
              <w:tabs>
                <w:tab w:val="left" w:pos="1170"/>
                <w:tab w:val="left" w:pos="2586"/>
              </w:tabs>
            </w:pPr>
            <w:r w:rsidRPr="00E023F0">
              <w:t xml:space="preserve">YES / NO </w:t>
            </w:r>
            <w:r w:rsidR="003C516F">
              <w:tab/>
            </w:r>
            <w:r w:rsidRPr="00E023F0">
              <w:t>Date:</w:t>
            </w:r>
            <w:r w:rsidR="003C516F">
              <w:tab/>
            </w:r>
            <w:r w:rsidRPr="00E023F0">
              <w:t>Time:</w:t>
            </w:r>
          </w:p>
        </w:tc>
      </w:tr>
      <w:tr w:rsidR="00593D5F" w:rsidRPr="00E023F0" w14:paraId="2741062D" w14:textId="77777777" w:rsidTr="00A23487">
        <w:tc>
          <w:tcPr>
            <w:tcW w:w="4678" w:type="dxa"/>
          </w:tcPr>
          <w:p w14:paraId="6AAC8CD9" w14:textId="6CC3524C" w:rsidR="00593D5F" w:rsidRPr="00E023F0" w:rsidRDefault="00593D5F" w:rsidP="005A2E29">
            <w:pPr>
              <w:pStyle w:val="TableText"/>
            </w:pPr>
            <w:r w:rsidRPr="000B42D1">
              <w:t>Safeguarding lead</w:t>
            </w:r>
            <w:r w:rsidRPr="00E023F0">
              <w:t xml:space="preserve"> has updated </w:t>
            </w:r>
            <w:r>
              <w:t>all affected indiv</w:t>
            </w:r>
            <w:r w:rsidR="00E9736B">
              <w:t>i</w:t>
            </w:r>
            <w:r>
              <w:t xml:space="preserve">duals </w:t>
            </w:r>
            <w:r w:rsidRPr="00E023F0">
              <w:t>of actions</w:t>
            </w:r>
          </w:p>
        </w:tc>
        <w:tc>
          <w:tcPr>
            <w:tcW w:w="4394" w:type="dxa"/>
          </w:tcPr>
          <w:p w14:paraId="51403513" w14:textId="07869DD7" w:rsidR="00593D5F" w:rsidRPr="00E023F0" w:rsidRDefault="00593D5F" w:rsidP="00A23487">
            <w:pPr>
              <w:pStyle w:val="TableText"/>
              <w:tabs>
                <w:tab w:val="left" w:pos="1170"/>
                <w:tab w:val="left" w:pos="2586"/>
              </w:tabs>
            </w:pPr>
            <w:r w:rsidRPr="00E023F0">
              <w:t xml:space="preserve">YES / NO </w:t>
            </w:r>
            <w:r w:rsidR="003C516F">
              <w:tab/>
            </w:r>
            <w:r w:rsidRPr="00E023F0">
              <w:t>Date:</w:t>
            </w:r>
            <w:r w:rsidR="003C516F">
              <w:tab/>
            </w:r>
            <w:r w:rsidRPr="00E023F0">
              <w:t>Time:</w:t>
            </w:r>
          </w:p>
        </w:tc>
      </w:tr>
      <w:tr w:rsidR="007976DB" w:rsidRPr="00E023F0" w14:paraId="07519083" w14:textId="77777777" w:rsidTr="00A23487">
        <w:tc>
          <w:tcPr>
            <w:tcW w:w="4678" w:type="dxa"/>
          </w:tcPr>
          <w:p w14:paraId="09F1A807" w14:textId="7B2F1C7C" w:rsidR="007976DB" w:rsidRPr="00F3402A" w:rsidRDefault="00E9736B" w:rsidP="005A2E29">
            <w:pPr>
              <w:pStyle w:val="TableText"/>
              <w:rPr>
                <w:bCs/>
              </w:rPr>
            </w:pPr>
            <w:r>
              <w:rPr>
                <w:bCs/>
              </w:rPr>
              <w:t>R</w:t>
            </w:r>
            <w:r w:rsidR="007976DB" w:rsidRPr="00EB4746">
              <w:rPr>
                <w:bCs/>
              </w:rPr>
              <w:t>ecords and any associated notes of th</w:t>
            </w:r>
            <w:r>
              <w:rPr>
                <w:bCs/>
              </w:rPr>
              <w:t>e</w:t>
            </w:r>
            <w:r w:rsidR="00EB4746" w:rsidRPr="00EB4746">
              <w:rPr>
                <w:bCs/>
              </w:rPr>
              <w:t xml:space="preserve"> </w:t>
            </w:r>
            <w:r>
              <w:rPr>
                <w:bCs/>
              </w:rPr>
              <w:t xml:space="preserve">disclosure or </w:t>
            </w:r>
            <w:r w:rsidR="00EB4746" w:rsidRPr="00EB4746">
              <w:rPr>
                <w:bCs/>
              </w:rPr>
              <w:t>concern been</w:t>
            </w:r>
            <w:r w:rsidR="007976DB" w:rsidRPr="00EB4746">
              <w:rPr>
                <w:bCs/>
              </w:rPr>
              <w:t xml:space="preserve"> stored in a confidential and safe place</w:t>
            </w:r>
          </w:p>
        </w:tc>
        <w:tc>
          <w:tcPr>
            <w:tcW w:w="4394" w:type="dxa"/>
          </w:tcPr>
          <w:p w14:paraId="16C7BAAF" w14:textId="71151D3E" w:rsidR="007976DB" w:rsidRPr="00E023F0" w:rsidRDefault="00EB4746" w:rsidP="00A23487">
            <w:pPr>
              <w:pStyle w:val="TableText"/>
              <w:tabs>
                <w:tab w:val="left" w:pos="1170"/>
                <w:tab w:val="left" w:pos="2586"/>
              </w:tabs>
            </w:pPr>
            <w:r w:rsidRPr="00E023F0">
              <w:t>YES / NO</w:t>
            </w:r>
            <w:r w:rsidR="003C516F">
              <w:tab/>
            </w:r>
            <w:r w:rsidRPr="00E023F0">
              <w:t>Date:</w:t>
            </w:r>
            <w:r w:rsidR="003C516F">
              <w:tab/>
            </w:r>
            <w:r w:rsidRPr="00E023F0">
              <w:t>Time:</w:t>
            </w:r>
          </w:p>
        </w:tc>
      </w:tr>
    </w:tbl>
    <w:p w14:paraId="76BA85A0" w14:textId="77777777" w:rsidR="00EF139A" w:rsidRPr="00E023F0" w:rsidRDefault="00EF139A" w:rsidP="00595556">
      <w:pPr>
        <w:pStyle w:val="BodyText-Commission"/>
      </w:pPr>
    </w:p>
    <w:tbl>
      <w:tblPr>
        <w:tblStyle w:val="TableGrid"/>
        <w:tblW w:w="9072" w:type="dxa"/>
        <w:tblLook w:val="04A0" w:firstRow="1" w:lastRow="0" w:firstColumn="1" w:lastColumn="0" w:noHBand="0" w:noVBand="1"/>
      </w:tblPr>
      <w:tblGrid>
        <w:gridCol w:w="3964"/>
        <w:gridCol w:w="1276"/>
        <w:gridCol w:w="3832"/>
      </w:tblGrid>
      <w:tr w:rsidR="00493591" w14:paraId="1078E32F" w14:textId="77777777" w:rsidTr="00013E03">
        <w:tc>
          <w:tcPr>
            <w:tcW w:w="9072" w:type="dxa"/>
            <w:gridSpan w:val="3"/>
            <w:shd w:val="clear" w:color="auto" w:fill="FFFFFF" w:themeFill="background1"/>
          </w:tcPr>
          <w:p w14:paraId="73E417FB" w14:textId="117AA805" w:rsidR="00493591" w:rsidRDefault="00493591" w:rsidP="006D284C">
            <w:pPr>
              <w:pStyle w:val="TableBold"/>
              <w:keepNext/>
              <w:rPr>
                <w:u w:val="single"/>
              </w:rPr>
            </w:pPr>
            <w:r>
              <w:t>Response</w:t>
            </w:r>
          </w:p>
        </w:tc>
      </w:tr>
      <w:tr w:rsidR="00493591" w14:paraId="4AA48686" w14:textId="77777777" w:rsidTr="00013E03">
        <w:tc>
          <w:tcPr>
            <w:tcW w:w="3964" w:type="dxa"/>
            <w:shd w:val="clear" w:color="auto" w:fill="FFFFFF" w:themeFill="background1"/>
          </w:tcPr>
          <w:p w14:paraId="3D3C6C50" w14:textId="446E8CD2" w:rsidR="00493591" w:rsidRPr="00493591" w:rsidRDefault="00493591" w:rsidP="006D284C">
            <w:pPr>
              <w:pStyle w:val="TableBold"/>
              <w:keepNext/>
              <w:rPr>
                <w:rFonts w:eastAsia="Arial"/>
              </w:rPr>
            </w:pPr>
            <w:r w:rsidRPr="00493591">
              <w:rPr>
                <w:rFonts w:eastAsia="Arial"/>
              </w:rPr>
              <w:t>Reflections</w:t>
            </w:r>
          </w:p>
        </w:tc>
        <w:tc>
          <w:tcPr>
            <w:tcW w:w="1276" w:type="dxa"/>
            <w:shd w:val="clear" w:color="auto" w:fill="FFFFFF" w:themeFill="background1"/>
          </w:tcPr>
          <w:p w14:paraId="521410A7" w14:textId="50C5D907" w:rsidR="00493591" w:rsidRPr="00493591" w:rsidRDefault="00493591" w:rsidP="006D284C">
            <w:pPr>
              <w:pStyle w:val="TableBold"/>
              <w:keepNext/>
            </w:pPr>
            <w:r w:rsidRPr="00493591">
              <w:t>Answer</w:t>
            </w:r>
          </w:p>
        </w:tc>
        <w:tc>
          <w:tcPr>
            <w:tcW w:w="3832" w:type="dxa"/>
            <w:shd w:val="clear" w:color="auto" w:fill="FFFFFF" w:themeFill="background1"/>
          </w:tcPr>
          <w:p w14:paraId="66CFBD78" w14:textId="3B1E23EC" w:rsidR="00493591" w:rsidRPr="00493591" w:rsidRDefault="00493591" w:rsidP="006D284C">
            <w:pPr>
              <w:pStyle w:val="TableBold"/>
              <w:keepNext/>
            </w:pPr>
            <w:r w:rsidRPr="00493591">
              <w:t>Actions</w:t>
            </w:r>
          </w:p>
        </w:tc>
      </w:tr>
      <w:tr w:rsidR="00493591" w14:paraId="7118D72B" w14:textId="77777777" w:rsidTr="00013E03">
        <w:tc>
          <w:tcPr>
            <w:tcW w:w="3964" w:type="dxa"/>
          </w:tcPr>
          <w:p w14:paraId="08B0443D" w14:textId="3290A798" w:rsidR="00493591" w:rsidRPr="00493591" w:rsidRDefault="00493591" w:rsidP="00595556">
            <w:pPr>
              <w:pStyle w:val="TableText"/>
              <w:rPr>
                <w:u w:val="single"/>
              </w:rPr>
            </w:pPr>
            <w:r w:rsidRPr="00493591">
              <w:t>Could the alleged abuse or neglect have been prevented?</w:t>
            </w:r>
          </w:p>
        </w:tc>
        <w:tc>
          <w:tcPr>
            <w:tcW w:w="1276" w:type="dxa"/>
          </w:tcPr>
          <w:p w14:paraId="6D369A8B" w14:textId="30281FAD" w:rsidR="00493591" w:rsidRDefault="00493591" w:rsidP="00595556">
            <w:pPr>
              <w:pStyle w:val="TableText"/>
              <w:rPr>
                <w:u w:val="single"/>
              </w:rPr>
            </w:pPr>
            <w:r w:rsidRPr="00E023F0">
              <w:t>YES / NO</w:t>
            </w:r>
            <w:r w:rsidR="00750146">
              <w:t xml:space="preserve"> </w:t>
            </w:r>
          </w:p>
        </w:tc>
        <w:tc>
          <w:tcPr>
            <w:tcW w:w="3832" w:type="dxa"/>
          </w:tcPr>
          <w:p w14:paraId="62D3C426" w14:textId="77777777" w:rsidR="00493591" w:rsidRDefault="00493591" w:rsidP="00595556">
            <w:pPr>
              <w:pStyle w:val="TableText"/>
              <w:rPr>
                <w:u w:val="single"/>
              </w:rPr>
            </w:pPr>
          </w:p>
        </w:tc>
      </w:tr>
      <w:tr w:rsidR="00493591" w14:paraId="4B0C5145" w14:textId="77777777" w:rsidTr="00013E03">
        <w:tc>
          <w:tcPr>
            <w:tcW w:w="3964" w:type="dxa"/>
          </w:tcPr>
          <w:p w14:paraId="61038601" w14:textId="5903121A" w:rsidR="00493591" w:rsidRPr="00493591" w:rsidRDefault="00493591" w:rsidP="00595556">
            <w:pPr>
              <w:pStyle w:val="TableText"/>
              <w:rPr>
                <w:u w:val="single"/>
              </w:rPr>
            </w:pPr>
            <w:r w:rsidRPr="00493591">
              <w:t>Were the processes set out in th</w:t>
            </w:r>
            <w:r w:rsidR="00E9736B">
              <w:t xml:space="preserve">e </w:t>
            </w:r>
            <w:r w:rsidR="003C2E69">
              <w:t>c</w:t>
            </w:r>
            <w:r w:rsidR="00E9736B">
              <w:t xml:space="preserve">hild </w:t>
            </w:r>
            <w:r w:rsidR="003C2E69">
              <w:t>p</w:t>
            </w:r>
            <w:r w:rsidR="00E9736B">
              <w:t>rotection</w:t>
            </w:r>
            <w:r w:rsidRPr="00493591">
              <w:t xml:space="preserve"> </w:t>
            </w:r>
            <w:r w:rsidR="003C2E69">
              <w:t>p</w:t>
            </w:r>
            <w:r w:rsidR="003C2E69" w:rsidRPr="00493591">
              <w:t xml:space="preserve">olicy </w:t>
            </w:r>
            <w:r w:rsidRPr="00493591">
              <w:t>effective and easy to follow?</w:t>
            </w:r>
          </w:p>
        </w:tc>
        <w:tc>
          <w:tcPr>
            <w:tcW w:w="1276" w:type="dxa"/>
          </w:tcPr>
          <w:p w14:paraId="5F38B817" w14:textId="77777777" w:rsidR="00493591" w:rsidRDefault="00493591" w:rsidP="00595556">
            <w:pPr>
              <w:pStyle w:val="TableText"/>
              <w:rPr>
                <w:u w:val="single"/>
              </w:rPr>
            </w:pPr>
          </w:p>
        </w:tc>
        <w:tc>
          <w:tcPr>
            <w:tcW w:w="3832" w:type="dxa"/>
          </w:tcPr>
          <w:p w14:paraId="1DFB417E" w14:textId="77777777" w:rsidR="00493591" w:rsidRDefault="00493591" w:rsidP="00595556">
            <w:pPr>
              <w:pStyle w:val="TableText"/>
              <w:rPr>
                <w:u w:val="single"/>
              </w:rPr>
            </w:pPr>
          </w:p>
        </w:tc>
      </w:tr>
      <w:tr w:rsidR="00493591" w14:paraId="6D9D5FB6" w14:textId="77777777" w:rsidTr="00013E03">
        <w:tc>
          <w:tcPr>
            <w:tcW w:w="3964" w:type="dxa"/>
          </w:tcPr>
          <w:p w14:paraId="32969D62" w14:textId="359CBD13" w:rsidR="00493591" w:rsidRPr="00F3402A" w:rsidRDefault="00493591" w:rsidP="00595556">
            <w:pPr>
              <w:pStyle w:val="TableText"/>
              <w:rPr>
                <w:rFonts w:cs="Arial"/>
              </w:rPr>
            </w:pPr>
            <w:r w:rsidRPr="00493591">
              <w:rPr>
                <w:rFonts w:cs="Arial"/>
              </w:rPr>
              <w:t xml:space="preserve">What was the outcome of the </w:t>
            </w:r>
            <w:r w:rsidR="00D05FB1">
              <w:rPr>
                <w:rFonts w:cs="Arial"/>
              </w:rPr>
              <w:t>concern or disclosure</w:t>
            </w:r>
            <w:r w:rsidRPr="00493591">
              <w:rPr>
                <w:rFonts w:cs="Arial"/>
              </w:rPr>
              <w:t xml:space="preserve"> report (if known)?</w:t>
            </w:r>
          </w:p>
        </w:tc>
        <w:tc>
          <w:tcPr>
            <w:tcW w:w="1276" w:type="dxa"/>
          </w:tcPr>
          <w:p w14:paraId="57207FDB" w14:textId="77777777" w:rsidR="00493591" w:rsidRDefault="00493591" w:rsidP="00595556">
            <w:pPr>
              <w:pStyle w:val="TableText"/>
              <w:rPr>
                <w:u w:val="single"/>
              </w:rPr>
            </w:pPr>
          </w:p>
        </w:tc>
        <w:tc>
          <w:tcPr>
            <w:tcW w:w="3832" w:type="dxa"/>
          </w:tcPr>
          <w:p w14:paraId="14D5EACC" w14:textId="77777777" w:rsidR="00493591" w:rsidRDefault="00493591" w:rsidP="00595556">
            <w:pPr>
              <w:pStyle w:val="TableText"/>
              <w:rPr>
                <w:u w:val="single"/>
              </w:rPr>
            </w:pPr>
          </w:p>
        </w:tc>
      </w:tr>
      <w:tr w:rsidR="00493591" w14:paraId="0997FEFB" w14:textId="77777777" w:rsidTr="00013E03">
        <w:tc>
          <w:tcPr>
            <w:tcW w:w="3964" w:type="dxa"/>
          </w:tcPr>
          <w:p w14:paraId="496DAD85" w14:textId="20A38E4E" w:rsidR="00493591" w:rsidRPr="00F3402A" w:rsidRDefault="00493591" w:rsidP="00595556">
            <w:pPr>
              <w:pStyle w:val="TableText"/>
              <w:rPr>
                <w:rFonts w:cs="Arial"/>
              </w:rPr>
            </w:pPr>
            <w:r w:rsidRPr="00493591">
              <w:rPr>
                <w:rFonts w:cs="Arial"/>
              </w:rPr>
              <w:t>What actions are required to address identified gaps or issues in the policies, processes</w:t>
            </w:r>
            <w:r w:rsidR="007759B0">
              <w:rPr>
                <w:rFonts w:cs="Arial"/>
              </w:rPr>
              <w:t xml:space="preserve"> and</w:t>
            </w:r>
            <w:r w:rsidRPr="00493591">
              <w:rPr>
                <w:rFonts w:cs="Arial"/>
              </w:rPr>
              <w:t xml:space="preserve"> guidance that we provide?</w:t>
            </w:r>
          </w:p>
        </w:tc>
        <w:tc>
          <w:tcPr>
            <w:tcW w:w="1276" w:type="dxa"/>
          </w:tcPr>
          <w:p w14:paraId="0FA6B072" w14:textId="77777777" w:rsidR="00493591" w:rsidRDefault="00493591" w:rsidP="00595556">
            <w:pPr>
              <w:pStyle w:val="TableText"/>
              <w:rPr>
                <w:u w:val="single"/>
              </w:rPr>
            </w:pPr>
          </w:p>
        </w:tc>
        <w:tc>
          <w:tcPr>
            <w:tcW w:w="3832" w:type="dxa"/>
          </w:tcPr>
          <w:p w14:paraId="08CBB2D3" w14:textId="77777777" w:rsidR="00493591" w:rsidRDefault="00493591" w:rsidP="00595556">
            <w:pPr>
              <w:pStyle w:val="TableText"/>
              <w:rPr>
                <w:u w:val="single"/>
              </w:rPr>
            </w:pPr>
          </w:p>
        </w:tc>
      </w:tr>
    </w:tbl>
    <w:p w14:paraId="2432F429" w14:textId="77777777" w:rsidR="00C77E81" w:rsidRPr="00E023F0" w:rsidRDefault="00C77E81" w:rsidP="00582C9C">
      <w:pPr>
        <w:rPr>
          <w:i w:val="0"/>
          <w:iCs w:val="0"/>
          <w:u w:val="single"/>
        </w:rPr>
      </w:pPr>
    </w:p>
    <w:p w14:paraId="77FAC476" w14:textId="01D2656E" w:rsidR="00750417" w:rsidRPr="005F24FF" w:rsidRDefault="009C4BFA" w:rsidP="005F24FF">
      <w:pPr>
        <w:pStyle w:val="BodyText-Commission"/>
        <w:tabs>
          <w:tab w:val="left" w:pos="5245"/>
          <w:tab w:val="right" w:leader="underscore" w:pos="9070"/>
        </w:tabs>
        <w:rPr>
          <w:lang w:val="en-GB"/>
        </w:rPr>
      </w:pPr>
      <w:r w:rsidRPr="005F24FF">
        <w:rPr>
          <w:lang w:val="en-GB"/>
        </w:rPr>
        <w:t xml:space="preserve">Reporting and </w:t>
      </w:r>
      <w:r w:rsidR="004D522A" w:rsidRPr="005F24FF">
        <w:rPr>
          <w:lang w:val="en-GB"/>
        </w:rPr>
        <w:t>r</w:t>
      </w:r>
      <w:r w:rsidRPr="005F24FF">
        <w:rPr>
          <w:lang w:val="en-GB"/>
        </w:rPr>
        <w:t>esponse actions completed</w:t>
      </w:r>
      <w:r w:rsidR="006511AF" w:rsidRPr="005F24FF">
        <w:rPr>
          <w:lang w:val="en-GB"/>
        </w:rPr>
        <w:t xml:space="preserve"> date</w:t>
      </w:r>
      <w:r w:rsidRPr="005F24FF">
        <w:rPr>
          <w:lang w:val="en-GB"/>
        </w:rPr>
        <w:t>:</w:t>
      </w:r>
      <w:r w:rsidR="00595556" w:rsidRPr="005F24FF">
        <w:rPr>
          <w:lang w:val="en-GB"/>
        </w:rPr>
        <w:t xml:space="preserve"> </w:t>
      </w:r>
      <w:r w:rsidR="005F24FF">
        <w:rPr>
          <w:lang w:val="en-GB"/>
        </w:rPr>
        <w:tab/>
      </w:r>
      <w:r w:rsidR="005F24FF">
        <w:rPr>
          <w:lang w:val="en-GB"/>
        </w:rPr>
        <w:tab/>
      </w:r>
    </w:p>
    <w:p w14:paraId="4FF50ECE" w14:textId="281DC77C" w:rsidR="006511AF" w:rsidRPr="005F24FF" w:rsidRDefault="006511AF" w:rsidP="006D284C">
      <w:pPr>
        <w:pStyle w:val="BodyText-Commission"/>
        <w:tabs>
          <w:tab w:val="left" w:pos="2835"/>
          <w:tab w:val="right" w:leader="underscore" w:pos="9070"/>
        </w:tabs>
        <w:spacing w:before="240"/>
        <w:rPr>
          <w:lang w:val="en-GB"/>
        </w:rPr>
      </w:pPr>
      <w:r w:rsidRPr="005F24FF">
        <w:rPr>
          <w:lang w:val="en-GB"/>
        </w:rPr>
        <w:t>Safeguarding lead signed:</w:t>
      </w:r>
      <w:r w:rsidR="005F24FF">
        <w:rPr>
          <w:lang w:val="en-GB"/>
        </w:rPr>
        <w:t xml:space="preserve"> </w:t>
      </w:r>
      <w:r w:rsidR="005F24FF">
        <w:rPr>
          <w:lang w:val="en-GB"/>
        </w:rPr>
        <w:tab/>
      </w:r>
    </w:p>
    <w:p w14:paraId="05680312" w14:textId="77777777" w:rsidR="00EE77A1" w:rsidRDefault="00EE77A1" w:rsidP="00595556">
      <w:pPr>
        <w:pStyle w:val="BodyText-Commission"/>
        <w:rPr>
          <w:b/>
          <w:bCs/>
        </w:rPr>
      </w:pPr>
    </w:p>
    <w:p w14:paraId="62F44415" w14:textId="0BAC9C74" w:rsidR="00DA1284" w:rsidRPr="0081763F" w:rsidRDefault="00FF0E04" w:rsidP="00582C9C">
      <w:pPr>
        <w:rPr>
          <w:b/>
          <w:i w:val="0"/>
          <w:iCs w:val="0"/>
        </w:rPr>
      </w:pPr>
      <w:r>
        <w:rPr>
          <w:b/>
          <w:bCs/>
          <w:i w:val="0"/>
          <w:iCs w:val="0"/>
        </w:rPr>
        <w:t>P</w:t>
      </w:r>
      <w:r w:rsidR="00C77E81" w:rsidRPr="00E023F0">
        <w:rPr>
          <w:b/>
          <w:i w:val="0"/>
          <w:iCs w:val="0"/>
        </w:rPr>
        <w:t xml:space="preserve">lease ensure that this record and any associated notes are stored in a confidential and safe place. </w:t>
      </w:r>
    </w:p>
    <w:sectPr w:rsidR="00DA1284" w:rsidRPr="0081763F" w:rsidSect="00BF6F2C">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141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3AF3" w14:textId="77777777" w:rsidR="000651C2" w:rsidRDefault="000651C2" w:rsidP="0089393B">
      <w:pPr>
        <w:spacing w:after="0" w:line="240" w:lineRule="auto"/>
      </w:pPr>
      <w:r>
        <w:separator/>
      </w:r>
    </w:p>
  </w:endnote>
  <w:endnote w:type="continuationSeparator" w:id="0">
    <w:p w14:paraId="2D2004BE" w14:textId="77777777" w:rsidR="000651C2" w:rsidRDefault="000651C2" w:rsidP="0089393B">
      <w:pPr>
        <w:spacing w:after="0" w:line="240" w:lineRule="auto"/>
      </w:pPr>
      <w:r>
        <w:continuationSeparator/>
      </w:r>
    </w:p>
  </w:endnote>
  <w:endnote w:type="continuationNotice" w:id="1">
    <w:p w14:paraId="27712999" w14:textId="77777777" w:rsidR="000651C2" w:rsidRDefault="00065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6038" w14:textId="01499471" w:rsidR="00365D5D" w:rsidRDefault="00102FE0" w:rsidP="00102FE0">
    <w:pPr>
      <w:pStyle w:val="Footereven"/>
    </w:pPr>
    <w:r>
      <w:fldChar w:fldCharType="begin"/>
    </w:r>
    <w:r>
      <w:instrText xml:space="preserve"> PAGE   \* MERGEFORMAT </w:instrText>
    </w:r>
    <w:r>
      <w:fldChar w:fldCharType="separate"/>
    </w:r>
    <w:r>
      <w:t>1</w:t>
    </w:r>
    <w:r>
      <w:fldChar w:fldCharType="end"/>
    </w:r>
    <w:r>
      <w:tab/>
    </w:r>
    <w:r w:rsidRPr="00BD432F">
      <w:t>POLICY</w:t>
    </w:r>
    <w:r>
      <w:t xml:space="preserve"> TEMPLATE</w:t>
    </w:r>
    <w:r w:rsidRPr="00BD432F">
      <w:t xml:space="preserve"> – </w:t>
    </w:r>
    <w:r w:rsidRPr="00102FE0">
      <w:t>Minimum</w:t>
    </w:r>
    <w:r w:rsidRPr="00BD432F">
      <w:t xml:space="preserve"> Standard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9451" w14:textId="2881BC44" w:rsidR="0089393B" w:rsidRDefault="008E77A6" w:rsidP="008E77A6">
    <w:pPr>
      <w:pStyle w:val="Footerodd"/>
    </w:pPr>
    <w:r>
      <w:tab/>
    </w:r>
    <w:r w:rsidRPr="00BD432F">
      <w:t>POLICY</w:t>
    </w:r>
    <w:r>
      <w:t xml:space="preserve"> TEMPLATE</w:t>
    </w:r>
    <w:r w:rsidRPr="00BD432F">
      <w:t xml:space="preserve"> – </w:t>
    </w:r>
    <w:r w:rsidRPr="00102FE0">
      <w:t>Minimum</w:t>
    </w:r>
    <w:r w:rsidRPr="00BD432F">
      <w:t xml:space="preserve"> Standard 2</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26E3" w14:textId="7801BD87" w:rsidR="00365D5D" w:rsidRDefault="00102FE0" w:rsidP="00102FE0">
    <w:pPr>
      <w:pStyle w:val="Footerodd"/>
    </w:pPr>
    <w:r>
      <w:tab/>
    </w:r>
    <w:r w:rsidR="00635452" w:rsidRPr="00BD432F">
      <w:t>POLICY</w:t>
    </w:r>
    <w:r w:rsidR="00635452">
      <w:t xml:space="preserve"> TEMPLATE</w:t>
    </w:r>
    <w:r w:rsidR="00635452" w:rsidRPr="00BD432F">
      <w:t xml:space="preserve"> – </w:t>
    </w:r>
    <w:r w:rsidR="00635452" w:rsidRPr="00102FE0">
      <w:t>Minimum</w:t>
    </w:r>
    <w:r w:rsidR="00635452" w:rsidRPr="00BD432F">
      <w:t xml:space="preserve"> Standard 2</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18535" w14:textId="77777777" w:rsidR="000651C2" w:rsidRDefault="000651C2" w:rsidP="0089393B">
      <w:pPr>
        <w:spacing w:after="0" w:line="240" w:lineRule="auto"/>
      </w:pPr>
      <w:r>
        <w:separator/>
      </w:r>
    </w:p>
  </w:footnote>
  <w:footnote w:type="continuationSeparator" w:id="0">
    <w:p w14:paraId="33738AE6" w14:textId="77777777" w:rsidR="000651C2" w:rsidRDefault="000651C2" w:rsidP="0089393B">
      <w:pPr>
        <w:spacing w:after="0" w:line="240" w:lineRule="auto"/>
      </w:pPr>
      <w:r>
        <w:continuationSeparator/>
      </w:r>
    </w:p>
  </w:footnote>
  <w:footnote w:type="continuationNotice" w:id="1">
    <w:p w14:paraId="27A155BF" w14:textId="77777777" w:rsidR="000651C2" w:rsidRDefault="00065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EE79" w14:textId="6F6E42A8" w:rsidR="00EA7725" w:rsidRDefault="00EA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76B9" w14:textId="74000E5B" w:rsidR="0089393B" w:rsidRPr="007332D2" w:rsidRDefault="0089393B" w:rsidP="008E77A6">
    <w:pPr>
      <w:spacing w:after="0"/>
      <w:rPr>
        <w:i w:val="0"/>
        <w:iCs w:val="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3061" w14:textId="6DBFBACD" w:rsidR="007B2B57" w:rsidRPr="00BD432F" w:rsidRDefault="007B2B57" w:rsidP="007B2B57">
    <w:pPr>
      <w:pStyle w:val="Header"/>
      <w:ind w:left="-115"/>
      <w:rPr>
        <w:i w:val="0"/>
      </w:rPr>
    </w:pPr>
    <w:r w:rsidRPr="00BD432F">
      <w:rPr>
        <w:rFonts w:ascii="Times New Roman"/>
        <w:i w:val="0"/>
        <w:noProof/>
        <w:sz w:val="20"/>
      </w:rPr>
      <w:drawing>
        <wp:inline distT="0" distB="0" distL="0" distR="0" wp14:anchorId="281C2C93" wp14:editId="140ADE32">
          <wp:extent cx="2134870" cy="742950"/>
          <wp:effectExtent l="0" t="0" r="0" b="0"/>
          <wp:docPr id="1772477581" name="Picture 177247758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inline>
      </w:drawing>
    </w:r>
    <w:r w:rsidRPr="00BD432F">
      <w:rPr>
        <w:i w:val="0"/>
      </w:rPr>
      <w:t xml:space="preserve"> </w:t>
    </w:r>
  </w:p>
  <w:p w14:paraId="41C93176" w14:textId="42968763" w:rsidR="007B2B57" w:rsidRDefault="007B2B57" w:rsidP="00E2217A">
    <w:pPr>
      <w:pStyle w:val="BodyText-Commiss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64A"/>
    <w:multiLevelType w:val="hybridMultilevel"/>
    <w:tmpl w:val="DF1246DC"/>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E45738"/>
    <w:multiLevelType w:val="multilevel"/>
    <w:tmpl w:val="FFFFFFFF"/>
    <w:lvl w:ilvl="0">
      <w:numFmt w:val="none"/>
      <w:pStyle w:val="Title2"/>
      <w:lvlText w:val=""/>
      <w:lvlJc w:val="left"/>
      <w:pPr>
        <w:tabs>
          <w:tab w:val="num" w:pos="360"/>
        </w:tabs>
      </w:pPr>
    </w:lvl>
    <w:lvl w:ilvl="1">
      <w:start w:val="1"/>
      <w:numFmt w:val="lowerLetter"/>
      <w:lvlText w:val="%2."/>
      <w:lvlJc w:val="left"/>
      <w:pPr>
        <w:ind w:left="1440" w:hanging="360"/>
      </w:pPr>
    </w:lvl>
    <w:lvl w:ilvl="2">
      <w:start w:val="1"/>
      <w:numFmt w:val="lowerRoman"/>
      <w:pStyle w:val="Title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D19D0"/>
    <w:multiLevelType w:val="multilevel"/>
    <w:tmpl w:val="1DBE566E"/>
    <w:lvl w:ilvl="0">
      <w:start w:val="1"/>
      <w:numFmt w:val="decimal"/>
      <w:pStyle w:val="NumberedParagraph"/>
      <w:lvlText w:val="%1."/>
      <w:lvlJc w:val="left"/>
      <w:pPr>
        <w:ind w:left="880" w:hanging="454"/>
      </w:pPr>
      <w:rPr>
        <w:rFonts w:ascii="Arial" w:hAnsi="Arial" w:hint="default"/>
        <w:b w:val="0"/>
        <w:i w:val="0"/>
        <w:color w:val="180900" w:themeColor="text1"/>
        <w:sz w:val="24"/>
        <w:szCs w:val="24"/>
      </w:rPr>
    </w:lvl>
    <w:lvl w:ilvl="1">
      <w:start w:val="1"/>
      <w:numFmt w:val="lowerLetter"/>
      <w:pStyle w:val="Subparagraph"/>
      <w:lvlText w:val="%2."/>
      <w:lvlJc w:val="left"/>
      <w:pPr>
        <w:ind w:left="907" w:hanging="453"/>
      </w:pPr>
      <w:rPr>
        <w:rFonts w:hint="default"/>
        <w:b w:val="0"/>
        <w:bCs w:val="0"/>
        <w:color w:val="auto"/>
      </w:rPr>
    </w:lvl>
    <w:lvl w:ilvl="2">
      <w:start w:val="1"/>
      <w:numFmt w:val="lowerRoman"/>
      <w:pStyle w:val="Subparagraph2"/>
      <w:lvlText w:val="%3."/>
      <w:lvlJc w:val="right"/>
      <w:pPr>
        <w:ind w:left="1361" w:hanging="340"/>
      </w:pPr>
      <w:rPr>
        <w:rFonts w:hint="default"/>
        <w:color w:val="7E8E26"/>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310FD3"/>
    <w:multiLevelType w:val="hybridMultilevel"/>
    <w:tmpl w:val="C56A1D58"/>
    <w:lvl w:ilvl="0" w:tplc="0AACA60C">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1D68533E"/>
    <w:multiLevelType w:val="hybridMultilevel"/>
    <w:tmpl w:val="65B4438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8E5B68"/>
    <w:multiLevelType w:val="multilevel"/>
    <w:tmpl w:val="7D384C7C"/>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53E46"/>
    <w:multiLevelType w:val="multilevel"/>
    <w:tmpl w:val="6832C3B0"/>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37394E72"/>
    <w:multiLevelType w:val="hybridMultilevel"/>
    <w:tmpl w:val="724C706A"/>
    <w:lvl w:ilvl="0" w:tplc="144CF3AC">
      <w:start w:val="1"/>
      <w:numFmt w:val="bullet"/>
      <w:lvlText w:val=""/>
      <w:lvlJc w:val="left"/>
      <w:pPr>
        <w:ind w:left="1080" w:hanging="360"/>
      </w:pPr>
      <w:rPr>
        <w:rFonts w:ascii="Symbol" w:hAnsi="Symbol" w:hint="default"/>
        <w:sz w:val="20"/>
        <w:szCs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F4C57BD"/>
    <w:multiLevelType w:val="hybridMultilevel"/>
    <w:tmpl w:val="CE0ADDF2"/>
    <w:lvl w:ilvl="0" w:tplc="FFFFFFFF">
      <w:start w:val="1"/>
      <w:numFmt w:val="bullet"/>
      <w:lvlText w:val=""/>
      <w:lvlJc w:val="left"/>
      <w:pPr>
        <w:ind w:left="814" w:hanging="360"/>
      </w:pPr>
      <w:rPr>
        <w:rFonts w:ascii="Symbol" w:hAnsi="Symbol" w:hint="default"/>
      </w:rPr>
    </w:lvl>
    <w:lvl w:ilvl="1" w:tplc="28B88E20">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1"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AAF29BD"/>
    <w:multiLevelType w:val="multilevel"/>
    <w:tmpl w:val="4BEAE468"/>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6F5A1A"/>
    <w:multiLevelType w:val="multilevel"/>
    <w:tmpl w:val="BA82AB2C"/>
    <w:lvl w:ilvl="0">
      <w:start w:val="1"/>
      <w:numFmt w:val="decimal"/>
      <w:pStyle w:val="Subsheading"/>
      <w:lvlText w:val="%1."/>
      <w:lvlJc w:val="left"/>
      <w:pPr>
        <w:ind w:left="0" w:firstLine="0"/>
      </w:pPr>
      <w:rPr>
        <w:rFonts w:hint="default"/>
      </w:rPr>
    </w:lvl>
    <w:lvl w:ilvl="1">
      <w:start w:val="1"/>
      <w:numFmt w:val="decimal"/>
      <w:pStyle w:val="Subs1"/>
      <w:lvlText w:val="(%2)"/>
      <w:lvlJc w:val="left"/>
      <w:pPr>
        <w:ind w:left="397" w:hanging="397"/>
      </w:pPr>
      <w:rPr>
        <w:rFonts w:hint="default"/>
        <w:b w:val="0"/>
        <w:bCs w:val="0"/>
      </w:rPr>
    </w:lvl>
    <w:lvl w:ilvl="2">
      <w:start w:val="1"/>
      <w:numFmt w:val="lowerLetter"/>
      <w:pStyle w:val="Subsa"/>
      <w:lvlText w:val="(%3)"/>
      <w:lvlJc w:val="left"/>
      <w:pPr>
        <w:ind w:left="794" w:hanging="397"/>
      </w:pPr>
      <w:rPr>
        <w:rFonts w:hint="default"/>
      </w:rPr>
    </w:lvl>
    <w:lvl w:ilvl="3">
      <w:start w:val="1"/>
      <w:numFmt w:val="lowerRoman"/>
      <w:pStyle w:val="Subsi"/>
      <w:lvlText w:val="(%4)"/>
      <w:lvlJc w:val="left"/>
      <w:pPr>
        <w:ind w:left="1361" w:hanging="567"/>
      </w:pPr>
      <w:rPr>
        <w:rFonts w:hint="default"/>
      </w:rPr>
    </w:lvl>
    <w:lvl w:ilvl="4">
      <w:start w:val="1"/>
      <w:numFmt w:val="upperLetter"/>
      <w:pStyle w:val="SubsA0"/>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F77210"/>
    <w:multiLevelType w:val="hybridMultilevel"/>
    <w:tmpl w:val="454CD4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13719219">
    <w:abstractNumId w:val="8"/>
  </w:num>
  <w:num w:numId="2" w16cid:durableId="1308121506">
    <w:abstractNumId w:val="1"/>
  </w:num>
  <w:num w:numId="3" w16cid:durableId="1554734276">
    <w:abstractNumId w:val="3"/>
  </w:num>
  <w:num w:numId="4" w16cid:durableId="1428431079">
    <w:abstractNumId w:val="16"/>
  </w:num>
  <w:num w:numId="5" w16cid:durableId="2089232996">
    <w:abstractNumId w:val="0"/>
  </w:num>
  <w:num w:numId="6" w16cid:durableId="2024435486">
    <w:abstractNumId w:val="5"/>
  </w:num>
  <w:num w:numId="7" w16cid:durableId="301354973">
    <w:abstractNumId w:val="4"/>
  </w:num>
  <w:num w:numId="8" w16cid:durableId="1638560675">
    <w:abstractNumId w:val="2"/>
  </w:num>
  <w:num w:numId="9" w16cid:durableId="286786312">
    <w:abstractNumId w:val="13"/>
  </w:num>
  <w:num w:numId="10" w16cid:durableId="147022669">
    <w:abstractNumId w:val="7"/>
  </w:num>
  <w:num w:numId="11" w16cid:durableId="970595084">
    <w:abstractNumId w:val="11"/>
  </w:num>
  <w:num w:numId="12" w16cid:durableId="1383822884">
    <w:abstractNumId w:val="14"/>
  </w:num>
  <w:num w:numId="13" w16cid:durableId="213083103">
    <w:abstractNumId w:val="15"/>
  </w:num>
  <w:num w:numId="14" w16cid:durableId="642926178">
    <w:abstractNumId w:val="6"/>
  </w:num>
  <w:num w:numId="15" w16cid:durableId="1727795214">
    <w:abstractNumId w:val="9"/>
  </w:num>
  <w:num w:numId="16" w16cid:durableId="602954344">
    <w:abstractNumId w:val="12"/>
  </w:num>
  <w:num w:numId="17" w16cid:durableId="1976568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15329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evenAndOddHeaders/>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39"/>
    <w:rsid w:val="0000072C"/>
    <w:rsid w:val="000013BB"/>
    <w:rsid w:val="000027AB"/>
    <w:rsid w:val="00002F1D"/>
    <w:rsid w:val="00003023"/>
    <w:rsid w:val="000047DB"/>
    <w:rsid w:val="00004A75"/>
    <w:rsid w:val="00006F22"/>
    <w:rsid w:val="00007192"/>
    <w:rsid w:val="0000796F"/>
    <w:rsid w:val="00010616"/>
    <w:rsid w:val="00011D73"/>
    <w:rsid w:val="00012E00"/>
    <w:rsid w:val="00013E03"/>
    <w:rsid w:val="0001476C"/>
    <w:rsid w:val="00014B2B"/>
    <w:rsid w:val="00014CBA"/>
    <w:rsid w:val="00014EDF"/>
    <w:rsid w:val="000220D6"/>
    <w:rsid w:val="0002337B"/>
    <w:rsid w:val="0002337C"/>
    <w:rsid w:val="00023D5B"/>
    <w:rsid w:val="000254D1"/>
    <w:rsid w:val="00025E6D"/>
    <w:rsid w:val="00026181"/>
    <w:rsid w:val="00026A05"/>
    <w:rsid w:val="00027442"/>
    <w:rsid w:val="00027D1C"/>
    <w:rsid w:val="0003398F"/>
    <w:rsid w:val="00035232"/>
    <w:rsid w:val="00042111"/>
    <w:rsid w:val="00045617"/>
    <w:rsid w:val="00050BFC"/>
    <w:rsid w:val="000513C9"/>
    <w:rsid w:val="000514B0"/>
    <w:rsid w:val="00051B26"/>
    <w:rsid w:val="00052826"/>
    <w:rsid w:val="00052E7A"/>
    <w:rsid w:val="0005417F"/>
    <w:rsid w:val="00055751"/>
    <w:rsid w:val="00055753"/>
    <w:rsid w:val="00056C8C"/>
    <w:rsid w:val="00056D9F"/>
    <w:rsid w:val="000613DD"/>
    <w:rsid w:val="00061735"/>
    <w:rsid w:val="00064F83"/>
    <w:rsid w:val="000651C2"/>
    <w:rsid w:val="0007362B"/>
    <w:rsid w:val="00073B43"/>
    <w:rsid w:val="00073C5C"/>
    <w:rsid w:val="00074C95"/>
    <w:rsid w:val="000752E0"/>
    <w:rsid w:val="00077F5D"/>
    <w:rsid w:val="00083157"/>
    <w:rsid w:val="00083402"/>
    <w:rsid w:val="00084DBD"/>
    <w:rsid w:val="00087417"/>
    <w:rsid w:val="000877DC"/>
    <w:rsid w:val="000901D6"/>
    <w:rsid w:val="000903A5"/>
    <w:rsid w:val="00090484"/>
    <w:rsid w:val="0009265A"/>
    <w:rsid w:val="0009270D"/>
    <w:rsid w:val="00097533"/>
    <w:rsid w:val="00097CB0"/>
    <w:rsid w:val="000A3523"/>
    <w:rsid w:val="000A4CFB"/>
    <w:rsid w:val="000A5574"/>
    <w:rsid w:val="000A58A2"/>
    <w:rsid w:val="000A5F37"/>
    <w:rsid w:val="000A6B01"/>
    <w:rsid w:val="000A6F08"/>
    <w:rsid w:val="000B07D6"/>
    <w:rsid w:val="000B42D1"/>
    <w:rsid w:val="000B4C57"/>
    <w:rsid w:val="000B5121"/>
    <w:rsid w:val="000B5718"/>
    <w:rsid w:val="000C02B4"/>
    <w:rsid w:val="000C0457"/>
    <w:rsid w:val="000C0A32"/>
    <w:rsid w:val="000C1574"/>
    <w:rsid w:val="000C2B7C"/>
    <w:rsid w:val="000C3E6C"/>
    <w:rsid w:val="000C4F2F"/>
    <w:rsid w:val="000C5E3E"/>
    <w:rsid w:val="000C7487"/>
    <w:rsid w:val="000D1D38"/>
    <w:rsid w:val="000D30B1"/>
    <w:rsid w:val="000D34CA"/>
    <w:rsid w:val="000D3692"/>
    <w:rsid w:val="000D3C7B"/>
    <w:rsid w:val="000D49E8"/>
    <w:rsid w:val="000D680C"/>
    <w:rsid w:val="000D6CB9"/>
    <w:rsid w:val="000D7C16"/>
    <w:rsid w:val="000D7FC5"/>
    <w:rsid w:val="000E0BD3"/>
    <w:rsid w:val="000E0FF4"/>
    <w:rsid w:val="000E1493"/>
    <w:rsid w:val="000E398D"/>
    <w:rsid w:val="000E777F"/>
    <w:rsid w:val="000F05CB"/>
    <w:rsid w:val="000F1258"/>
    <w:rsid w:val="000F338D"/>
    <w:rsid w:val="000F3C04"/>
    <w:rsid w:val="000F3CAF"/>
    <w:rsid w:val="000F7659"/>
    <w:rsid w:val="001015CD"/>
    <w:rsid w:val="00102FE0"/>
    <w:rsid w:val="00107636"/>
    <w:rsid w:val="00110262"/>
    <w:rsid w:val="00111D99"/>
    <w:rsid w:val="001126FA"/>
    <w:rsid w:val="00114101"/>
    <w:rsid w:val="00114898"/>
    <w:rsid w:val="00114A8A"/>
    <w:rsid w:val="001151FA"/>
    <w:rsid w:val="00120034"/>
    <w:rsid w:val="001206B8"/>
    <w:rsid w:val="00120BD0"/>
    <w:rsid w:val="001217F3"/>
    <w:rsid w:val="00122A99"/>
    <w:rsid w:val="00122B40"/>
    <w:rsid w:val="00122E37"/>
    <w:rsid w:val="00123112"/>
    <w:rsid w:val="001232AA"/>
    <w:rsid w:val="00124C7E"/>
    <w:rsid w:val="0012709B"/>
    <w:rsid w:val="001321C2"/>
    <w:rsid w:val="001327ED"/>
    <w:rsid w:val="001339D5"/>
    <w:rsid w:val="00134401"/>
    <w:rsid w:val="001355AF"/>
    <w:rsid w:val="001358E2"/>
    <w:rsid w:val="001366F0"/>
    <w:rsid w:val="001416B2"/>
    <w:rsid w:val="00141714"/>
    <w:rsid w:val="001437F8"/>
    <w:rsid w:val="0014539D"/>
    <w:rsid w:val="001469FC"/>
    <w:rsid w:val="001510A6"/>
    <w:rsid w:val="00151371"/>
    <w:rsid w:val="0015150D"/>
    <w:rsid w:val="00152A82"/>
    <w:rsid w:val="001531B7"/>
    <w:rsid w:val="001552BA"/>
    <w:rsid w:val="00155CA1"/>
    <w:rsid w:val="00156288"/>
    <w:rsid w:val="00156833"/>
    <w:rsid w:val="00156985"/>
    <w:rsid w:val="00161777"/>
    <w:rsid w:val="001618E4"/>
    <w:rsid w:val="00164CA4"/>
    <w:rsid w:val="00165085"/>
    <w:rsid w:val="00166400"/>
    <w:rsid w:val="001664B9"/>
    <w:rsid w:val="001679FC"/>
    <w:rsid w:val="0017021F"/>
    <w:rsid w:val="00171927"/>
    <w:rsid w:val="001733B1"/>
    <w:rsid w:val="0017488E"/>
    <w:rsid w:val="001758FC"/>
    <w:rsid w:val="001772E1"/>
    <w:rsid w:val="001779B8"/>
    <w:rsid w:val="00177E71"/>
    <w:rsid w:val="00180660"/>
    <w:rsid w:val="00180834"/>
    <w:rsid w:val="001821DE"/>
    <w:rsid w:val="001825B5"/>
    <w:rsid w:val="00182D25"/>
    <w:rsid w:val="00182F2D"/>
    <w:rsid w:val="00184060"/>
    <w:rsid w:val="00184BB4"/>
    <w:rsid w:val="00192085"/>
    <w:rsid w:val="00192145"/>
    <w:rsid w:val="0019238C"/>
    <w:rsid w:val="001923F8"/>
    <w:rsid w:val="00192540"/>
    <w:rsid w:val="00192EEB"/>
    <w:rsid w:val="001934F5"/>
    <w:rsid w:val="0019444C"/>
    <w:rsid w:val="00194574"/>
    <w:rsid w:val="00195EF7"/>
    <w:rsid w:val="001A06C0"/>
    <w:rsid w:val="001A5D6E"/>
    <w:rsid w:val="001A5DA7"/>
    <w:rsid w:val="001A6B86"/>
    <w:rsid w:val="001B0A30"/>
    <w:rsid w:val="001B1917"/>
    <w:rsid w:val="001B554D"/>
    <w:rsid w:val="001B6395"/>
    <w:rsid w:val="001C2BC9"/>
    <w:rsid w:val="001C2EA0"/>
    <w:rsid w:val="001C2EC2"/>
    <w:rsid w:val="001C3030"/>
    <w:rsid w:val="001C3444"/>
    <w:rsid w:val="001C76A5"/>
    <w:rsid w:val="001D319B"/>
    <w:rsid w:val="001D3E57"/>
    <w:rsid w:val="001D5189"/>
    <w:rsid w:val="001D5F32"/>
    <w:rsid w:val="001D7237"/>
    <w:rsid w:val="001D7E4A"/>
    <w:rsid w:val="001E0757"/>
    <w:rsid w:val="001E1483"/>
    <w:rsid w:val="001E2FFC"/>
    <w:rsid w:val="001E3300"/>
    <w:rsid w:val="001E39DE"/>
    <w:rsid w:val="001E4F93"/>
    <w:rsid w:val="001E5F41"/>
    <w:rsid w:val="001E6FEF"/>
    <w:rsid w:val="001F1BF6"/>
    <w:rsid w:val="001F60B4"/>
    <w:rsid w:val="001F7676"/>
    <w:rsid w:val="00201BDB"/>
    <w:rsid w:val="00202C67"/>
    <w:rsid w:val="0020317B"/>
    <w:rsid w:val="002045BA"/>
    <w:rsid w:val="00204796"/>
    <w:rsid w:val="002052D7"/>
    <w:rsid w:val="00205BDC"/>
    <w:rsid w:val="002060C3"/>
    <w:rsid w:val="0020733C"/>
    <w:rsid w:val="00210664"/>
    <w:rsid w:val="00211941"/>
    <w:rsid w:val="00211C1E"/>
    <w:rsid w:val="00211C97"/>
    <w:rsid w:val="00212864"/>
    <w:rsid w:val="00212AD8"/>
    <w:rsid w:val="002130B6"/>
    <w:rsid w:val="002155D3"/>
    <w:rsid w:val="00220110"/>
    <w:rsid w:val="002203E4"/>
    <w:rsid w:val="002217DD"/>
    <w:rsid w:val="00221C2B"/>
    <w:rsid w:val="002230CF"/>
    <w:rsid w:val="00224BCD"/>
    <w:rsid w:val="00224C92"/>
    <w:rsid w:val="00224E9E"/>
    <w:rsid w:val="00225B2C"/>
    <w:rsid w:val="00227FB4"/>
    <w:rsid w:val="002315F3"/>
    <w:rsid w:val="00232030"/>
    <w:rsid w:val="002324D3"/>
    <w:rsid w:val="00233C2F"/>
    <w:rsid w:val="00235162"/>
    <w:rsid w:val="00235571"/>
    <w:rsid w:val="0023601C"/>
    <w:rsid w:val="0024042F"/>
    <w:rsid w:val="00241FA8"/>
    <w:rsid w:val="002420F7"/>
    <w:rsid w:val="00242521"/>
    <w:rsid w:val="0024377E"/>
    <w:rsid w:val="0024559C"/>
    <w:rsid w:val="002456C8"/>
    <w:rsid w:val="002476B4"/>
    <w:rsid w:val="0025159D"/>
    <w:rsid w:val="00251C9C"/>
    <w:rsid w:val="002527C4"/>
    <w:rsid w:val="00253377"/>
    <w:rsid w:val="00253EB8"/>
    <w:rsid w:val="002552D7"/>
    <w:rsid w:val="002563D5"/>
    <w:rsid w:val="00257203"/>
    <w:rsid w:val="00264977"/>
    <w:rsid w:val="00272FB4"/>
    <w:rsid w:val="0027451C"/>
    <w:rsid w:val="00277418"/>
    <w:rsid w:val="0027757A"/>
    <w:rsid w:val="002819AE"/>
    <w:rsid w:val="00281B5F"/>
    <w:rsid w:val="00282D5A"/>
    <w:rsid w:val="00284A91"/>
    <w:rsid w:val="00285021"/>
    <w:rsid w:val="002853F3"/>
    <w:rsid w:val="002866AC"/>
    <w:rsid w:val="002878C0"/>
    <w:rsid w:val="00287F7C"/>
    <w:rsid w:val="0029520D"/>
    <w:rsid w:val="00295D80"/>
    <w:rsid w:val="00295E42"/>
    <w:rsid w:val="00295F16"/>
    <w:rsid w:val="00297E6E"/>
    <w:rsid w:val="00297F78"/>
    <w:rsid w:val="002A008E"/>
    <w:rsid w:val="002A02FB"/>
    <w:rsid w:val="002A1097"/>
    <w:rsid w:val="002A124E"/>
    <w:rsid w:val="002A3325"/>
    <w:rsid w:val="002B1E3F"/>
    <w:rsid w:val="002B3EBD"/>
    <w:rsid w:val="002B5287"/>
    <w:rsid w:val="002B65DE"/>
    <w:rsid w:val="002B6983"/>
    <w:rsid w:val="002B6E43"/>
    <w:rsid w:val="002B7553"/>
    <w:rsid w:val="002B78CC"/>
    <w:rsid w:val="002B7D32"/>
    <w:rsid w:val="002C0120"/>
    <w:rsid w:val="002C3D5B"/>
    <w:rsid w:val="002C7698"/>
    <w:rsid w:val="002D01E3"/>
    <w:rsid w:val="002D0A4E"/>
    <w:rsid w:val="002D278C"/>
    <w:rsid w:val="002D3165"/>
    <w:rsid w:val="002D49C0"/>
    <w:rsid w:val="002D5408"/>
    <w:rsid w:val="002D5B61"/>
    <w:rsid w:val="002D652F"/>
    <w:rsid w:val="002E1083"/>
    <w:rsid w:val="002E43A1"/>
    <w:rsid w:val="002E58A2"/>
    <w:rsid w:val="002E6D27"/>
    <w:rsid w:val="002E7392"/>
    <w:rsid w:val="002E767B"/>
    <w:rsid w:val="002E77B8"/>
    <w:rsid w:val="002F037F"/>
    <w:rsid w:val="002F5079"/>
    <w:rsid w:val="002F6FBA"/>
    <w:rsid w:val="002F7F2D"/>
    <w:rsid w:val="003010BF"/>
    <w:rsid w:val="003032C6"/>
    <w:rsid w:val="00303723"/>
    <w:rsid w:val="00306BED"/>
    <w:rsid w:val="00307E1A"/>
    <w:rsid w:val="00310DD4"/>
    <w:rsid w:val="0031298E"/>
    <w:rsid w:val="0031361B"/>
    <w:rsid w:val="003146C3"/>
    <w:rsid w:val="0031579C"/>
    <w:rsid w:val="003168E4"/>
    <w:rsid w:val="00316C08"/>
    <w:rsid w:val="00316C90"/>
    <w:rsid w:val="003171F3"/>
    <w:rsid w:val="003175EB"/>
    <w:rsid w:val="00320478"/>
    <w:rsid w:val="00321B77"/>
    <w:rsid w:val="003244F0"/>
    <w:rsid w:val="00324D99"/>
    <w:rsid w:val="00325020"/>
    <w:rsid w:val="00327A3E"/>
    <w:rsid w:val="00331DB3"/>
    <w:rsid w:val="003336F2"/>
    <w:rsid w:val="00334399"/>
    <w:rsid w:val="00334E1A"/>
    <w:rsid w:val="00336816"/>
    <w:rsid w:val="003403E8"/>
    <w:rsid w:val="003407DA"/>
    <w:rsid w:val="00340808"/>
    <w:rsid w:val="00341077"/>
    <w:rsid w:val="003423B7"/>
    <w:rsid w:val="0034595D"/>
    <w:rsid w:val="003470D9"/>
    <w:rsid w:val="00347B14"/>
    <w:rsid w:val="0035023C"/>
    <w:rsid w:val="00356308"/>
    <w:rsid w:val="0036035F"/>
    <w:rsid w:val="003603FA"/>
    <w:rsid w:val="00360524"/>
    <w:rsid w:val="00362F5D"/>
    <w:rsid w:val="0036396A"/>
    <w:rsid w:val="00365D5D"/>
    <w:rsid w:val="00366547"/>
    <w:rsid w:val="00366AC7"/>
    <w:rsid w:val="0037099F"/>
    <w:rsid w:val="003735E8"/>
    <w:rsid w:val="003736B1"/>
    <w:rsid w:val="0037529A"/>
    <w:rsid w:val="00377ED2"/>
    <w:rsid w:val="00381466"/>
    <w:rsid w:val="00384A93"/>
    <w:rsid w:val="00385B22"/>
    <w:rsid w:val="00390DC9"/>
    <w:rsid w:val="003910BB"/>
    <w:rsid w:val="003915C4"/>
    <w:rsid w:val="00393407"/>
    <w:rsid w:val="00393AB8"/>
    <w:rsid w:val="003952FB"/>
    <w:rsid w:val="0039721C"/>
    <w:rsid w:val="003A11F6"/>
    <w:rsid w:val="003A16A2"/>
    <w:rsid w:val="003A664C"/>
    <w:rsid w:val="003B091A"/>
    <w:rsid w:val="003B1B61"/>
    <w:rsid w:val="003B303D"/>
    <w:rsid w:val="003B3526"/>
    <w:rsid w:val="003B5177"/>
    <w:rsid w:val="003B65DD"/>
    <w:rsid w:val="003B6B9C"/>
    <w:rsid w:val="003B6E8E"/>
    <w:rsid w:val="003B7FF0"/>
    <w:rsid w:val="003C2E69"/>
    <w:rsid w:val="003C516F"/>
    <w:rsid w:val="003C5EAE"/>
    <w:rsid w:val="003C7126"/>
    <w:rsid w:val="003C767B"/>
    <w:rsid w:val="003C7F09"/>
    <w:rsid w:val="003D1642"/>
    <w:rsid w:val="003D1AD3"/>
    <w:rsid w:val="003D22CE"/>
    <w:rsid w:val="003D2A8B"/>
    <w:rsid w:val="003D3E21"/>
    <w:rsid w:val="003D4829"/>
    <w:rsid w:val="003D5408"/>
    <w:rsid w:val="003E0A0E"/>
    <w:rsid w:val="003E20A4"/>
    <w:rsid w:val="003E4543"/>
    <w:rsid w:val="003E4CAE"/>
    <w:rsid w:val="003E7F96"/>
    <w:rsid w:val="003F1DD5"/>
    <w:rsid w:val="003F1EA1"/>
    <w:rsid w:val="003F3E47"/>
    <w:rsid w:val="003F440D"/>
    <w:rsid w:val="003F59FB"/>
    <w:rsid w:val="003F667B"/>
    <w:rsid w:val="003F6ED3"/>
    <w:rsid w:val="003F7B9A"/>
    <w:rsid w:val="00402716"/>
    <w:rsid w:val="00402CBA"/>
    <w:rsid w:val="00403AF7"/>
    <w:rsid w:val="0040694E"/>
    <w:rsid w:val="00407C4F"/>
    <w:rsid w:val="004100FA"/>
    <w:rsid w:val="00410EE7"/>
    <w:rsid w:val="00411CE9"/>
    <w:rsid w:val="00412292"/>
    <w:rsid w:val="00412A03"/>
    <w:rsid w:val="004143F7"/>
    <w:rsid w:val="00414B03"/>
    <w:rsid w:val="004151A8"/>
    <w:rsid w:val="004206A1"/>
    <w:rsid w:val="00422298"/>
    <w:rsid w:val="00423886"/>
    <w:rsid w:val="00424711"/>
    <w:rsid w:val="0042496A"/>
    <w:rsid w:val="004252F5"/>
    <w:rsid w:val="00426E27"/>
    <w:rsid w:val="0043188E"/>
    <w:rsid w:val="00431F55"/>
    <w:rsid w:val="00432075"/>
    <w:rsid w:val="0043222D"/>
    <w:rsid w:val="004327AA"/>
    <w:rsid w:val="00433EC7"/>
    <w:rsid w:val="00436857"/>
    <w:rsid w:val="004370BD"/>
    <w:rsid w:val="004374CA"/>
    <w:rsid w:val="004406F7"/>
    <w:rsid w:val="00444542"/>
    <w:rsid w:val="00447161"/>
    <w:rsid w:val="00450861"/>
    <w:rsid w:val="0045426B"/>
    <w:rsid w:val="0045433B"/>
    <w:rsid w:val="00454CAA"/>
    <w:rsid w:val="00455E27"/>
    <w:rsid w:val="00456DB6"/>
    <w:rsid w:val="00457ACB"/>
    <w:rsid w:val="004600BB"/>
    <w:rsid w:val="00462A7A"/>
    <w:rsid w:val="00463834"/>
    <w:rsid w:val="00464755"/>
    <w:rsid w:val="00466172"/>
    <w:rsid w:val="004705C5"/>
    <w:rsid w:val="00471B5F"/>
    <w:rsid w:val="00473695"/>
    <w:rsid w:val="00475849"/>
    <w:rsid w:val="00476505"/>
    <w:rsid w:val="00476A5F"/>
    <w:rsid w:val="00483FC9"/>
    <w:rsid w:val="00484D6A"/>
    <w:rsid w:val="004853F2"/>
    <w:rsid w:val="00486ED9"/>
    <w:rsid w:val="00491B98"/>
    <w:rsid w:val="00492E1D"/>
    <w:rsid w:val="004932C1"/>
    <w:rsid w:val="00493591"/>
    <w:rsid w:val="004959FD"/>
    <w:rsid w:val="004A03D9"/>
    <w:rsid w:val="004A2D40"/>
    <w:rsid w:val="004A51CB"/>
    <w:rsid w:val="004A77CD"/>
    <w:rsid w:val="004B12A4"/>
    <w:rsid w:val="004B1417"/>
    <w:rsid w:val="004B2A61"/>
    <w:rsid w:val="004B37D1"/>
    <w:rsid w:val="004B4C92"/>
    <w:rsid w:val="004B71C8"/>
    <w:rsid w:val="004C07BE"/>
    <w:rsid w:val="004C0BAD"/>
    <w:rsid w:val="004C3D79"/>
    <w:rsid w:val="004C4EC6"/>
    <w:rsid w:val="004C529E"/>
    <w:rsid w:val="004D12F9"/>
    <w:rsid w:val="004D522A"/>
    <w:rsid w:val="004E056C"/>
    <w:rsid w:val="004E4DC4"/>
    <w:rsid w:val="004E787F"/>
    <w:rsid w:val="004F1D0B"/>
    <w:rsid w:val="004F347F"/>
    <w:rsid w:val="004F3B49"/>
    <w:rsid w:val="004F477C"/>
    <w:rsid w:val="004F4AA1"/>
    <w:rsid w:val="004F7AFC"/>
    <w:rsid w:val="004F7F3F"/>
    <w:rsid w:val="00502B63"/>
    <w:rsid w:val="00503C20"/>
    <w:rsid w:val="00505ADB"/>
    <w:rsid w:val="005061F5"/>
    <w:rsid w:val="00510CE6"/>
    <w:rsid w:val="00511262"/>
    <w:rsid w:val="005115E5"/>
    <w:rsid w:val="00512424"/>
    <w:rsid w:val="00515B74"/>
    <w:rsid w:val="0051624E"/>
    <w:rsid w:val="00516F84"/>
    <w:rsid w:val="00517B1B"/>
    <w:rsid w:val="00522858"/>
    <w:rsid w:val="0052342E"/>
    <w:rsid w:val="00525925"/>
    <w:rsid w:val="00525A56"/>
    <w:rsid w:val="00530C25"/>
    <w:rsid w:val="00534FAC"/>
    <w:rsid w:val="00535882"/>
    <w:rsid w:val="00537B44"/>
    <w:rsid w:val="005437B9"/>
    <w:rsid w:val="00543F28"/>
    <w:rsid w:val="005466A3"/>
    <w:rsid w:val="005470E7"/>
    <w:rsid w:val="00552601"/>
    <w:rsid w:val="005531E0"/>
    <w:rsid w:val="00553CE8"/>
    <w:rsid w:val="00554B17"/>
    <w:rsid w:val="00555082"/>
    <w:rsid w:val="00555DFD"/>
    <w:rsid w:val="00555F53"/>
    <w:rsid w:val="00556EDD"/>
    <w:rsid w:val="00557388"/>
    <w:rsid w:val="0056153F"/>
    <w:rsid w:val="0056199A"/>
    <w:rsid w:val="0056335A"/>
    <w:rsid w:val="00564354"/>
    <w:rsid w:val="0056454C"/>
    <w:rsid w:val="00565CB1"/>
    <w:rsid w:val="0056684F"/>
    <w:rsid w:val="00566931"/>
    <w:rsid w:val="0057177B"/>
    <w:rsid w:val="00572A4B"/>
    <w:rsid w:val="005761D5"/>
    <w:rsid w:val="00576592"/>
    <w:rsid w:val="00581070"/>
    <w:rsid w:val="00581A04"/>
    <w:rsid w:val="00582C9C"/>
    <w:rsid w:val="005834CF"/>
    <w:rsid w:val="0058567B"/>
    <w:rsid w:val="00586E9F"/>
    <w:rsid w:val="0059031F"/>
    <w:rsid w:val="00590B4D"/>
    <w:rsid w:val="00591BA5"/>
    <w:rsid w:val="00593D5F"/>
    <w:rsid w:val="0059513B"/>
    <w:rsid w:val="00595556"/>
    <w:rsid w:val="005968C3"/>
    <w:rsid w:val="005A0BE8"/>
    <w:rsid w:val="005A0CC7"/>
    <w:rsid w:val="005A2E29"/>
    <w:rsid w:val="005A34AD"/>
    <w:rsid w:val="005A5EA6"/>
    <w:rsid w:val="005A6531"/>
    <w:rsid w:val="005B09FB"/>
    <w:rsid w:val="005B1C79"/>
    <w:rsid w:val="005B4096"/>
    <w:rsid w:val="005B48DB"/>
    <w:rsid w:val="005B4EF2"/>
    <w:rsid w:val="005B660B"/>
    <w:rsid w:val="005B7375"/>
    <w:rsid w:val="005C1E91"/>
    <w:rsid w:val="005C5995"/>
    <w:rsid w:val="005D20CB"/>
    <w:rsid w:val="005D28A1"/>
    <w:rsid w:val="005D3C55"/>
    <w:rsid w:val="005D417E"/>
    <w:rsid w:val="005D5EA4"/>
    <w:rsid w:val="005D5FEB"/>
    <w:rsid w:val="005D6A23"/>
    <w:rsid w:val="005D7602"/>
    <w:rsid w:val="005D770E"/>
    <w:rsid w:val="005D7742"/>
    <w:rsid w:val="005E03F5"/>
    <w:rsid w:val="005E03FD"/>
    <w:rsid w:val="005E27D1"/>
    <w:rsid w:val="005E2A45"/>
    <w:rsid w:val="005E43B8"/>
    <w:rsid w:val="005E4BC5"/>
    <w:rsid w:val="005E4E50"/>
    <w:rsid w:val="005E59E9"/>
    <w:rsid w:val="005E5F50"/>
    <w:rsid w:val="005E7D1A"/>
    <w:rsid w:val="005F00CB"/>
    <w:rsid w:val="005F0372"/>
    <w:rsid w:val="005F12C4"/>
    <w:rsid w:val="005F1BFC"/>
    <w:rsid w:val="005F24F6"/>
    <w:rsid w:val="005F24FF"/>
    <w:rsid w:val="005F6584"/>
    <w:rsid w:val="005F6BC2"/>
    <w:rsid w:val="005F7BB1"/>
    <w:rsid w:val="006000F5"/>
    <w:rsid w:val="0060171E"/>
    <w:rsid w:val="00602300"/>
    <w:rsid w:val="0060244D"/>
    <w:rsid w:val="006038EF"/>
    <w:rsid w:val="00606448"/>
    <w:rsid w:val="00610497"/>
    <w:rsid w:val="00610EEB"/>
    <w:rsid w:val="00612EF8"/>
    <w:rsid w:val="006151EE"/>
    <w:rsid w:val="00617D21"/>
    <w:rsid w:val="0062083A"/>
    <w:rsid w:val="00621046"/>
    <w:rsid w:val="0062108E"/>
    <w:rsid w:val="00621B73"/>
    <w:rsid w:val="00622DDE"/>
    <w:rsid w:val="006242EE"/>
    <w:rsid w:val="006255F9"/>
    <w:rsid w:val="00625B58"/>
    <w:rsid w:val="0062665D"/>
    <w:rsid w:val="0063181A"/>
    <w:rsid w:val="00632C52"/>
    <w:rsid w:val="00632E6E"/>
    <w:rsid w:val="00632F37"/>
    <w:rsid w:val="00633434"/>
    <w:rsid w:val="00635452"/>
    <w:rsid w:val="006377A4"/>
    <w:rsid w:val="00643AE8"/>
    <w:rsid w:val="00645046"/>
    <w:rsid w:val="00647246"/>
    <w:rsid w:val="006511AF"/>
    <w:rsid w:val="00651C4E"/>
    <w:rsid w:val="00652672"/>
    <w:rsid w:val="00652EBD"/>
    <w:rsid w:val="006546A6"/>
    <w:rsid w:val="0065701F"/>
    <w:rsid w:val="00657BDC"/>
    <w:rsid w:val="00660892"/>
    <w:rsid w:val="00660A22"/>
    <w:rsid w:val="006634FB"/>
    <w:rsid w:val="00664A3E"/>
    <w:rsid w:val="006655D4"/>
    <w:rsid w:val="0067042E"/>
    <w:rsid w:val="00670A82"/>
    <w:rsid w:val="0067141C"/>
    <w:rsid w:val="00673DB5"/>
    <w:rsid w:val="0067414F"/>
    <w:rsid w:val="00674C4D"/>
    <w:rsid w:val="0068099A"/>
    <w:rsid w:val="00681F05"/>
    <w:rsid w:val="00682683"/>
    <w:rsid w:val="00683A85"/>
    <w:rsid w:val="00684432"/>
    <w:rsid w:val="00684B17"/>
    <w:rsid w:val="00684DC6"/>
    <w:rsid w:val="00686202"/>
    <w:rsid w:val="00686632"/>
    <w:rsid w:val="006868DB"/>
    <w:rsid w:val="00686EE5"/>
    <w:rsid w:val="00690555"/>
    <w:rsid w:val="00692866"/>
    <w:rsid w:val="00692D74"/>
    <w:rsid w:val="00693843"/>
    <w:rsid w:val="00695BC4"/>
    <w:rsid w:val="00696927"/>
    <w:rsid w:val="00696F7F"/>
    <w:rsid w:val="006A0391"/>
    <w:rsid w:val="006A0CA6"/>
    <w:rsid w:val="006A213F"/>
    <w:rsid w:val="006A23FF"/>
    <w:rsid w:val="006A356E"/>
    <w:rsid w:val="006A3B93"/>
    <w:rsid w:val="006A5E57"/>
    <w:rsid w:val="006A6274"/>
    <w:rsid w:val="006A6B15"/>
    <w:rsid w:val="006B08BC"/>
    <w:rsid w:val="006B0E13"/>
    <w:rsid w:val="006B0E69"/>
    <w:rsid w:val="006B0FD3"/>
    <w:rsid w:val="006B1EDB"/>
    <w:rsid w:val="006B2916"/>
    <w:rsid w:val="006B2AAF"/>
    <w:rsid w:val="006B468E"/>
    <w:rsid w:val="006B6947"/>
    <w:rsid w:val="006B7422"/>
    <w:rsid w:val="006C03EC"/>
    <w:rsid w:val="006C329F"/>
    <w:rsid w:val="006C6AD4"/>
    <w:rsid w:val="006D0D5F"/>
    <w:rsid w:val="006D156C"/>
    <w:rsid w:val="006D15EC"/>
    <w:rsid w:val="006D27A4"/>
    <w:rsid w:val="006D284C"/>
    <w:rsid w:val="006D4CA2"/>
    <w:rsid w:val="006E2094"/>
    <w:rsid w:val="006E2A55"/>
    <w:rsid w:val="006E50DE"/>
    <w:rsid w:val="006E5E03"/>
    <w:rsid w:val="006E6A53"/>
    <w:rsid w:val="006E6DB2"/>
    <w:rsid w:val="006F15AC"/>
    <w:rsid w:val="006F22C3"/>
    <w:rsid w:val="006F4924"/>
    <w:rsid w:val="006F59CC"/>
    <w:rsid w:val="006F6767"/>
    <w:rsid w:val="006F7AA9"/>
    <w:rsid w:val="00700AD3"/>
    <w:rsid w:val="0070224B"/>
    <w:rsid w:val="00702B75"/>
    <w:rsid w:val="00702FC0"/>
    <w:rsid w:val="0070332D"/>
    <w:rsid w:val="00706664"/>
    <w:rsid w:val="007078C0"/>
    <w:rsid w:val="0071184E"/>
    <w:rsid w:val="0071598F"/>
    <w:rsid w:val="0071728E"/>
    <w:rsid w:val="00717675"/>
    <w:rsid w:val="00722D29"/>
    <w:rsid w:val="00726CEE"/>
    <w:rsid w:val="00727AF2"/>
    <w:rsid w:val="00731154"/>
    <w:rsid w:val="007332D2"/>
    <w:rsid w:val="00735354"/>
    <w:rsid w:val="00735B41"/>
    <w:rsid w:val="00736154"/>
    <w:rsid w:val="00736811"/>
    <w:rsid w:val="00736984"/>
    <w:rsid w:val="00740118"/>
    <w:rsid w:val="007401A2"/>
    <w:rsid w:val="007417EA"/>
    <w:rsid w:val="00741DE2"/>
    <w:rsid w:val="0074246E"/>
    <w:rsid w:val="00742AEA"/>
    <w:rsid w:val="00742D32"/>
    <w:rsid w:val="0074339A"/>
    <w:rsid w:val="007469DA"/>
    <w:rsid w:val="00747238"/>
    <w:rsid w:val="00747574"/>
    <w:rsid w:val="00747CF9"/>
    <w:rsid w:val="00750146"/>
    <w:rsid w:val="00750417"/>
    <w:rsid w:val="00751324"/>
    <w:rsid w:val="00751A5E"/>
    <w:rsid w:val="007528CF"/>
    <w:rsid w:val="007541CD"/>
    <w:rsid w:val="007543FB"/>
    <w:rsid w:val="00754D57"/>
    <w:rsid w:val="0075686F"/>
    <w:rsid w:val="00757C28"/>
    <w:rsid w:val="00757C55"/>
    <w:rsid w:val="00757D76"/>
    <w:rsid w:val="00760776"/>
    <w:rsid w:val="00760E60"/>
    <w:rsid w:val="00761504"/>
    <w:rsid w:val="00761D90"/>
    <w:rsid w:val="00761FED"/>
    <w:rsid w:val="00762303"/>
    <w:rsid w:val="00764098"/>
    <w:rsid w:val="00764D5B"/>
    <w:rsid w:val="0077240C"/>
    <w:rsid w:val="00772607"/>
    <w:rsid w:val="00772F31"/>
    <w:rsid w:val="0077352B"/>
    <w:rsid w:val="007746B0"/>
    <w:rsid w:val="00774E58"/>
    <w:rsid w:val="007759B0"/>
    <w:rsid w:val="00775CAB"/>
    <w:rsid w:val="00776585"/>
    <w:rsid w:val="00777E67"/>
    <w:rsid w:val="007818A0"/>
    <w:rsid w:val="00785285"/>
    <w:rsid w:val="007869CC"/>
    <w:rsid w:val="00787125"/>
    <w:rsid w:val="0079198C"/>
    <w:rsid w:val="00793504"/>
    <w:rsid w:val="00793BFF"/>
    <w:rsid w:val="00794A1F"/>
    <w:rsid w:val="0079573B"/>
    <w:rsid w:val="0079610E"/>
    <w:rsid w:val="007971E0"/>
    <w:rsid w:val="007976DB"/>
    <w:rsid w:val="007A0B41"/>
    <w:rsid w:val="007A0C0F"/>
    <w:rsid w:val="007A21D4"/>
    <w:rsid w:val="007A41C4"/>
    <w:rsid w:val="007A7CB0"/>
    <w:rsid w:val="007B07DB"/>
    <w:rsid w:val="007B0DCE"/>
    <w:rsid w:val="007B2B57"/>
    <w:rsid w:val="007B2D51"/>
    <w:rsid w:val="007B4514"/>
    <w:rsid w:val="007B5270"/>
    <w:rsid w:val="007B5D04"/>
    <w:rsid w:val="007B5E2F"/>
    <w:rsid w:val="007B6659"/>
    <w:rsid w:val="007B7B3E"/>
    <w:rsid w:val="007C2506"/>
    <w:rsid w:val="007C2940"/>
    <w:rsid w:val="007C29AA"/>
    <w:rsid w:val="007C3728"/>
    <w:rsid w:val="007C3C69"/>
    <w:rsid w:val="007C52F5"/>
    <w:rsid w:val="007C7762"/>
    <w:rsid w:val="007D0F23"/>
    <w:rsid w:val="007D193E"/>
    <w:rsid w:val="007D2717"/>
    <w:rsid w:val="007D2987"/>
    <w:rsid w:val="007D2A84"/>
    <w:rsid w:val="007D2DDE"/>
    <w:rsid w:val="007D3709"/>
    <w:rsid w:val="007D5681"/>
    <w:rsid w:val="007E0439"/>
    <w:rsid w:val="007E062B"/>
    <w:rsid w:val="007E164D"/>
    <w:rsid w:val="007E169F"/>
    <w:rsid w:val="007E2D5B"/>
    <w:rsid w:val="007E3C64"/>
    <w:rsid w:val="007E416A"/>
    <w:rsid w:val="007E6063"/>
    <w:rsid w:val="007E6F21"/>
    <w:rsid w:val="007E772E"/>
    <w:rsid w:val="007E7E09"/>
    <w:rsid w:val="007F0CD6"/>
    <w:rsid w:val="007F1BC1"/>
    <w:rsid w:val="007F2553"/>
    <w:rsid w:val="007F2ADA"/>
    <w:rsid w:val="007F2D82"/>
    <w:rsid w:val="007F5B87"/>
    <w:rsid w:val="007F6D92"/>
    <w:rsid w:val="00800C30"/>
    <w:rsid w:val="00800E94"/>
    <w:rsid w:val="008015D5"/>
    <w:rsid w:val="00802406"/>
    <w:rsid w:val="008043B2"/>
    <w:rsid w:val="00805DF9"/>
    <w:rsid w:val="00810168"/>
    <w:rsid w:val="00810301"/>
    <w:rsid w:val="0081243C"/>
    <w:rsid w:val="008126FA"/>
    <w:rsid w:val="008133A4"/>
    <w:rsid w:val="008136A0"/>
    <w:rsid w:val="008153C6"/>
    <w:rsid w:val="0081763F"/>
    <w:rsid w:val="00821E33"/>
    <w:rsid w:val="0082304E"/>
    <w:rsid w:val="00825465"/>
    <w:rsid w:val="0082559E"/>
    <w:rsid w:val="008259CB"/>
    <w:rsid w:val="00826C0C"/>
    <w:rsid w:val="00826E02"/>
    <w:rsid w:val="0082727F"/>
    <w:rsid w:val="0083055F"/>
    <w:rsid w:val="00831EA0"/>
    <w:rsid w:val="00832C98"/>
    <w:rsid w:val="00833B86"/>
    <w:rsid w:val="008347F7"/>
    <w:rsid w:val="0083508B"/>
    <w:rsid w:val="00835114"/>
    <w:rsid w:val="00837016"/>
    <w:rsid w:val="008370EC"/>
    <w:rsid w:val="00837F87"/>
    <w:rsid w:val="00840967"/>
    <w:rsid w:val="00843AFC"/>
    <w:rsid w:val="008457ED"/>
    <w:rsid w:val="00851D9B"/>
    <w:rsid w:val="00852A0A"/>
    <w:rsid w:val="00854253"/>
    <w:rsid w:val="0085616D"/>
    <w:rsid w:val="008616EB"/>
    <w:rsid w:val="00862EB7"/>
    <w:rsid w:val="00863E95"/>
    <w:rsid w:val="00864175"/>
    <w:rsid w:val="00865F64"/>
    <w:rsid w:val="00866482"/>
    <w:rsid w:val="008675FE"/>
    <w:rsid w:val="00872A74"/>
    <w:rsid w:val="008744C3"/>
    <w:rsid w:val="00875006"/>
    <w:rsid w:val="00875C90"/>
    <w:rsid w:val="00875EBD"/>
    <w:rsid w:val="008760FE"/>
    <w:rsid w:val="00876290"/>
    <w:rsid w:val="00876511"/>
    <w:rsid w:val="008767EF"/>
    <w:rsid w:val="008770E1"/>
    <w:rsid w:val="00880755"/>
    <w:rsid w:val="008817B2"/>
    <w:rsid w:val="008904B2"/>
    <w:rsid w:val="0089393B"/>
    <w:rsid w:val="008942B8"/>
    <w:rsid w:val="00897958"/>
    <w:rsid w:val="008A0360"/>
    <w:rsid w:val="008A1D01"/>
    <w:rsid w:val="008A31E2"/>
    <w:rsid w:val="008A3424"/>
    <w:rsid w:val="008A42B1"/>
    <w:rsid w:val="008A4763"/>
    <w:rsid w:val="008A5574"/>
    <w:rsid w:val="008A5FC3"/>
    <w:rsid w:val="008A6D0C"/>
    <w:rsid w:val="008B0899"/>
    <w:rsid w:val="008B1B1A"/>
    <w:rsid w:val="008B2CAC"/>
    <w:rsid w:val="008B3EE9"/>
    <w:rsid w:val="008B5E5B"/>
    <w:rsid w:val="008C35FC"/>
    <w:rsid w:val="008C37B8"/>
    <w:rsid w:val="008C4980"/>
    <w:rsid w:val="008C51D8"/>
    <w:rsid w:val="008C5CC1"/>
    <w:rsid w:val="008C6635"/>
    <w:rsid w:val="008C7B7F"/>
    <w:rsid w:val="008C7DE9"/>
    <w:rsid w:val="008D1314"/>
    <w:rsid w:val="008D2560"/>
    <w:rsid w:val="008D44AF"/>
    <w:rsid w:val="008D5AC4"/>
    <w:rsid w:val="008D6861"/>
    <w:rsid w:val="008D70E2"/>
    <w:rsid w:val="008E03BC"/>
    <w:rsid w:val="008E1D44"/>
    <w:rsid w:val="008E457E"/>
    <w:rsid w:val="008E77A6"/>
    <w:rsid w:val="008F1F53"/>
    <w:rsid w:val="008F2F22"/>
    <w:rsid w:val="008F307C"/>
    <w:rsid w:val="008F3DB1"/>
    <w:rsid w:val="008F47BD"/>
    <w:rsid w:val="008F4978"/>
    <w:rsid w:val="008F5925"/>
    <w:rsid w:val="0090195E"/>
    <w:rsid w:val="00901D03"/>
    <w:rsid w:val="00904036"/>
    <w:rsid w:val="00904B1E"/>
    <w:rsid w:val="00904B80"/>
    <w:rsid w:val="00905F9B"/>
    <w:rsid w:val="00906214"/>
    <w:rsid w:val="00907CFF"/>
    <w:rsid w:val="0091094E"/>
    <w:rsid w:val="00912AC2"/>
    <w:rsid w:val="00913322"/>
    <w:rsid w:val="009151BD"/>
    <w:rsid w:val="00916022"/>
    <w:rsid w:val="009163AA"/>
    <w:rsid w:val="00916F3B"/>
    <w:rsid w:val="0092188F"/>
    <w:rsid w:val="00922EFA"/>
    <w:rsid w:val="00923857"/>
    <w:rsid w:val="00926FFE"/>
    <w:rsid w:val="0093009D"/>
    <w:rsid w:val="00934603"/>
    <w:rsid w:val="00935948"/>
    <w:rsid w:val="00935B4F"/>
    <w:rsid w:val="00936AD1"/>
    <w:rsid w:val="00936B89"/>
    <w:rsid w:val="00936DEF"/>
    <w:rsid w:val="009419AA"/>
    <w:rsid w:val="00942D79"/>
    <w:rsid w:val="00944601"/>
    <w:rsid w:val="00946497"/>
    <w:rsid w:val="0095008C"/>
    <w:rsid w:val="009503C3"/>
    <w:rsid w:val="00951368"/>
    <w:rsid w:val="00952597"/>
    <w:rsid w:val="00952B26"/>
    <w:rsid w:val="0095475B"/>
    <w:rsid w:val="009567BA"/>
    <w:rsid w:val="00960A9B"/>
    <w:rsid w:val="00961099"/>
    <w:rsid w:val="00963DC2"/>
    <w:rsid w:val="00965EC9"/>
    <w:rsid w:val="0097001B"/>
    <w:rsid w:val="009704C8"/>
    <w:rsid w:val="00974404"/>
    <w:rsid w:val="00974882"/>
    <w:rsid w:val="00975D6E"/>
    <w:rsid w:val="00980120"/>
    <w:rsid w:val="009801B5"/>
    <w:rsid w:val="00982454"/>
    <w:rsid w:val="00983906"/>
    <w:rsid w:val="00984ED6"/>
    <w:rsid w:val="009858A7"/>
    <w:rsid w:val="00985AFC"/>
    <w:rsid w:val="00985C31"/>
    <w:rsid w:val="009860FC"/>
    <w:rsid w:val="009939C0"/>
    <w:rsid w:val="0099576B"/>
    <w:rsid w:val="009958E1"/>
    <w:rsid w:val="009A133E"/>
    <w:rsid w:val="009A1F14"/>
    <w:rsid w:val="009A26F9"/>
    <w:rsid w:val="009A3059"/>
    <w:rsid w:val="009A33C7"/>
    <w:rsid w:val="009B0427"/>
    <w:rsid w:val="009B2697"/>
    <w:rsid w:val="009B734C"/>
    <w:rsid w:val="009B77A9"/>
    <w:rsid w:val="009C1894"/>
    <w:rsid w:val="009C4BFA"/>
    <w:rsid w:val="009C5C0A"/>
    <w:rsid w:val="009D1030"/>
    <w:rsid w:val="009D11B0"/>
    <w:rsid w:val="009D2554"/>
    <w:rsid w:val="009D26D9"/>
    <w:rsid w:val="009D4948"/>
    <w:rsid w:val="009D4B2D"/>
    <w:rsid w:val="009D517F"/>
    <w:rsid w:val="009D63DE"/>
    <w:rsid w:val="009D7499"/>
    <w:rsid w:val="009D7A84"/>
    <w:rsid w:val="009E1AA7"/>
    <w:rsid w:val="009E1DB2"/>
    <w:rsid w:val="009E21D1"/>
    <w:rsid w:val="009E2486"/>
    <w:rsid w:val="009E2530"/>
    <w:rsid w:val="009E3B82"/>
    <w:rsid w:val="009E3F67"/>
    <w:rsid w:val="009E67F8"/>
    <w:rsid w:val="009E7341"/>
    <w:rsid w:val="009F0704"/>
    <w:rsid w:val="009F0A0D"/>
    <w:rsid w:val="009F36EC"/>
    <w:rsid w:val="009F3BC5"/>
    <w:rsid w:val="009F57BB"/>
    <w:rsid w:val="009F5A73"/>
    <w:rsid w:val="009F753D"/>
    <w:rsid w:val="00A00CDF"/>
    <w:rsid w:val="00A03372"/>
    <w:rsid w:val="00A04ADF"/>
    <w:rsid w:val="00A062F1"/>
    <w:rsid w:val="00A0714F"/>
    <w:rsid w:val="00A07F4D"/>
    <w:rsid w:val="00A106F9"/>
    <w:rsid w:val="00A10CE9"/>
    <w:rsid w:val="00A113CA"/>
    <w:rsid w:val="00A12A4E"/>
    <w:rsid w:val="00A140B5"/>
    <w:rsid w:val="00A16BCC"/>
    <w:rsid w:val="00A17DB7"/>
    <w:rsid w:val="00A20DB1"/>
    <w:rsid w:val="00A21163"/>
    <w:rsid w:val="00A223E5"/>
    <w:rsid w:val="00A23217"/>
    <w:rsid w:val="00A23487"/>
    <w:rsid w:val="00A31BEF"/>
    <w:rsid w:val="00A32A72"/>
    <w:rsid w:val="00A32CD8"/>
    <w:rsid w:val="00A33C9C"/>
    <w:rsid w:val="00A342B3"/>
    <w:rsid w:val="00A3534F"/>
    <w:rsid w:val="00A357D5"/>
    <w:rsid w:val="00A36F91"/>
    <w:rsid w:val="00A40655"/>
    <w:rsid w:val="00A42464"/>
    <w:rsid w:val="00A42B13"/>
    <w:rsid w:val="00A43CD8"/>
    <w:rsid w:val="00A454CC"/>
    <w:rsid w:val="00A454E8"/>
    <w:rsid w:val="00A456B7"/>
    <w:rsid w:val="00A45EC9"/>
    <w:rsid w:val="00A469CC"/>
    <w:rsid w:val="00A46A08"/>
    <w:rsid w:val="00A47A5C"/>
    <w:rsid w:val="00A51F17"/>
    <w:rsid w:val="00A524C1"/>
    <w:rsid w:val="00A52593"/>
    <w:rsid w:val="00A567C6"/>
    <w:rsid w:val="00A57CA6"/>
    <w:rsid w:val="00A607CD"/>
    <w:rsid w:val="00A62961"/>
    <w:rsid w:val="00A62AF5"/>
    <w:rsid w:val="00A63FA8"/>
    <w:rsid w:val="00A664F6"/>
    <w:rsid w:val="00A66ACC"/>
    <w:rsid w:val="00A678A6"/>
    <w:rsid w:val="00A74662"/>
    <w:rsid w:val="00A749D8"/>
    <w:rsid w:val="00A74B0D"/>
    <w:rsid w:val="00A75BBA"/>
    <w:rsid w:val="00A765C8"/>
    <w:rsid w:val="00A76655"/>
    <w:rsid w:val="00A83491"/>
    <w:rsid w:val="00A87333"/>
    <w:rsid w:val="00A90E6D"/>
    <w:rsid w:val="00A93607"/>
    <w:rsid w:val="00A94493"/>
    <w:rsid w:val="00A95E95"/>
    <w:rsid w:val="00A95EAC"/>
    <w:rsid w:val="00A977F7"/>
    <w:rsid w:val="00AA1572"/>
    <w:rsid w:val="00AA1ECA"/>
    <w:rsid w:val="00AA3420"/>
    <w:rsid w:val="00AA3DEF"/>
    <w:rsid w:val="00AA3E6F"/>
    <w:rsid w:val="00AA4FE1"/>
    <w:rsid w:val="00AB0852"/>
    <w:rsid w:val="00AB0B48"/>
    <w:rsid w:val="00AB105D"/>
    <w:rsid w:val="00AB1398"/>
    <w:rsid w:val="00AB2623"/>
    <w:rsid w:val="00AB5408"/>
    <w:rsid w:val="00AB644B"/>
    <w:rsid w:val="00AB65D9"/>
    <w:rsid w:val="00AB660B"/>
    <w:rsid w:val="00AB716A"/>
    <w:rsid w:val="00AC0D69"/>
    <w:rsid w:val="00AC2494"/>
    <w:rsid w:val="00AC285C"/>
    <w:rsid w:val="00AC4D1A"/>
    <w:rsid w:val="00AC5BEF"/>
    <w:rsid w:val="00AC5EA7"/>
    <w:rsid w:val="00AC60B3"/>
    <w:rsid w:val="00AC6ECB"/>
    <w:rsid w:val="00AD0211"/>
    <w:rsid w:val="00AD0B6C"/>
    <w:rsid w:val="00AD135C"/>
    <w:rsid w:val="00AD15FC"/>
    <w:rsid w:val="00AD2B60"/>
    <w:rsid w:val="00AD38AF"/>
    <w:rsid w:val="00AD447B"/>
    <w:rsid w:val="00AD5848"/>
    <w:rsid w:val="00AD6998"/>
    <w:rsid w:val="00AD69EF"/>
    <w:rsid w:val="00AD723C"/>
    <w:rsid w:val="00AD75D4"/>
    <w:rsid w:val="00AE04DC"/>
    <w:rsid w:val="00AE1727"/>
    <w:rsid w:val="00AE1C0B"/>
    <w:rsid w:val="00AE2F5A"/>
    <w:rsid w:val="00AE31B5"/>
    <w:rsid w:val="00AE31D9"/>
    <w:rsid w:val="00AE687E"/>
    <w:rsid w:val="00AE730A"/>
    <w:rsid w:val="00AF029C"/>
    <w:rsid w:val="00AF32B6"/>
    <w:rsid w:val="00AF46A5"/>
    <w:rsid w:val="00AF5767"/>
    <w:rsid w:val="00AF65EE"/>
    <w:rsid w:val="00AF7040"/>
    <w:rsid w:val="00AF7053"/>
    <w:rsid w:val="00B00819"/>
    <w:rsid w:val="00B02A83"/>
    <w:rsid w:val="00B041CB"/>
    <w:rsid w:val="00B04D2B"/>
    <w:rsid w:val="00B052DF"/>
    <w:rsid w:val="00B05B51"/>
    <w:rsid w:val="00B07859"/>
    <w:rsid w:val="00B10A94"/>
    <w:rsid w:val="00B116FE"/>
    <w:rsid w:val="00B11D07"/>
    <w:rsid w:val="00B13F2F"/>
    <w:rsid w:val="00B14D3D"/>
    <w:rsid w:val="00B150F9"/>
    <w:rsid w:val="00B1514F"/>
    <w:rsid w:val="00B154DE"/>
    <w:rsid w:val="00B15FBA"/>
    <w:rsid w:val="00B17642"/>
    <w:rsid w:val="00B1765C"/>
    <w:rsid w:val="00B20045"/>
    <w:rsid w:val="00B22718"/>
    <w:rsid w:val="00B239AB"/>
    <w:rsid w:val="00B26B54"/>
    <w:rsid w:val="00B31144"/>
    <w:rsid w:val="00B31F3C"/>
    <w:rsid w:val="00B31FB6"/>
    <w:rsid w:val="00B33E63"/>
    <w:rsid w:val="00B348B7"/>
    <w:rsid w:val="00B34CF2"/>
    <w:rsid w:val="00B34E66"/>
    <w:rsid w:val="00B35011"/>
    <w:rsid w:val="00B4006B"/>
    <w:rsid w:val="00B405DF"/>
    <w:rsid w:val="00B43009"/>
    <w:rsid w:val="00B44239"/>
    <w:rsid w:val="00B451C8"/>
    <w:rsid w:val="00B46B2F"/>
    <w:rsid w:val="00B46EC3"/>
    <w:rsid w:val="00B52987"/>
    <w:rsid w:val="00B5298E"/>
    <w:rsid w:val="00B53908"/>
    <w:rsid w:val="00B53C04"/>
    <w:rsid w:val="00B53F18"/>
    <w:rsid w:val="00B55DE6"/>
    <w:rsid w:val="00B566B4"/>
    <w:rsid w:val="00B56CED"/>
    <w:rsid w:val="00B57DE3"/>
    <w:rsid w:val="00B62BBC"/>
    <w:rsid w:val="00B648A0"/>
    <w:rsid w:val="00B71801"/>
    <w:rsid w:val="00B81325"/>
    <w:rsid w:val="00B86A98"/>
    <w:rsid w:val="00B8748F"/>
    <w:rsid w:val="00B87A28"/>
    <w:rsid w:val="00B90302"/>
    <w:rsid w:val="00B931B0"/>
    <w:rsid w:val="00B958FA"/>
    <w:rsid w:val="00B9675F"/>
    <w:rsid w:val="00B97194"/>
    <w:rsid w:val="00BA1373"/>
    <w:rsid w:val="00BA245C"/>
    <w:rsid w:val="00BA37DE"/>
    <w:rsid w:val="00BA3DD9"/>
    <w:rsid w:val="00BA4E03"/>
    <w:rsid w:val="00BA6608"/>
    <w:rsid w:val="00BB0FC0"/>
    <w:rsid w:val="00BB28B2"/>
    <w:rsid w:val="00BB2FFA"/>
    <w:rsid w:val="00BB3BAC"/>
    <w:rsid w:val="00BB665F"/>
    <w:rsid w:val="00BB71EB"/>
    <w:rsid w:val="00BB7E53"/>
    <w:rsid w:val="00BB7E64"/>
    <w:rsid w:val="00BC133A"/>
    <w:rsid w:val="00BC1969"/>
    <w:rsid w:val="00BC265C"/>
    <w:rsid w:val="00BC6EF3"/>
    <w:rsid w:val="00BC6F4A"/>
    <w:rsid w:val="00BC7D1B"/>
    <w:rsid w:val="00BD0339"/>
    <w:rsid w:val="00BD1268"/>
    <w:rsid w:val="00BD21D3"/>
    <w:rsid w:val="00BD2A8C"/>
    <w:rsid w:val="00BD3D06"/>
    <w:rsid w:val="00BD432F"/>
    <w:rsid w:val="00BD626E"/>
    <w:rsid w:val="00BD6E93"/>
    <w:rsid w:val="00BE12A3"/>
    <w:rsid w:val="00BE1BA6"/>
    <w:rsid w:val="00BE24D6"/>
    <w:rsid w:val="00BE3A67"/>
    <w:rsid w:val="00BE41A0"/>
    <w:rsid w:val="00BE56C1"/>
    <w:rsid w:val="00BE620F"/>
    <w:rsid w:val="00BE6BF9"/>
    <w:rsid w:val="00BE75E0"/>
    <w:rsid w:val="00BE7F42"/>
    <w:rsid w:val="00BF287D"/>
    <w:rsid w:val="00BF3A4D"/>
    <w:rsid w:val="00BF4D35"/>
    <w:rsid w:val="00BF5425"/>
    <w:rsid w:val="00BF6F2C"/>
    <w:rsid w:val="00BF7BD6"/>
    <w:rsid w:val="00BF7BFA"/>
    <w:rsid w:val="00C00120"/>
    <w:rsid w:val="00C0327D"/>
    <w:rsid w:val="00C03E9D"/>
    <w:rsid w:val="00C04EE7"/>
    <w:rsid w:val="00C10882"/>
    <w:rsid w:val="00C115A2"/>
    <w:rsid w:val="00C12A8B"/>
    <w:rsid w:val="00C12AB5"/>
    <w:rsid w:val="00C144B9"/>
    <w:rsid w:val="00C16747"/>
    <w:rsid w:val="00C21C3C"/>
    <w:rsid w:val="00C23E19"/>
    <w:rsid w:val="00C24FDB"/>
    <w:rsid w:val="00C26695"/>
    <w:rsid w:val="00C35365"/>
    <w:rsid w:val="00C40A5B"/>
    <w:rsid w:val="00C40EEF"/>
    <w:rsid w:val="00C41568"/>
    <w:rsid w:val="00C425E8"/>
    <w:rsid w:val="00C46EEB"/>
    <w:rsid w:val="00C4723C"/>
    <w:rsid w:val="00C509BD"/>
    <w:rsid w:val="00C50F21"/>
    <w:rsid w:val="00C51E2D"/>
    <w:rsid w:val="00C524A9"/>
    <w:rsid w:val="00C5270F"/>
    <w:rsid w:val="00C52CB2"/>
    <w:rsid w:val="00C5443D"/>
    <w:rsid w:val="00C61BA6"/>
    <w:rsid w:val="00C62E2B"/>
    <w:rsid w:val="00C63325"/>
    <w:rsid w:val="00C7021E"/>
    <w:rsid w:val="00C7153B"/>
    <w:rsid w:val="00C7189C"/>
    <w:rsid w:val="00C74141"/>
    <w:rsid w:val="00C749AE"/>
    <w:rsid w:val="00C76593"/>
    <w:rsid w:val="00C77BFB"/>
    <w:rsid w:val="00C77E81"/>
    <w:rsid w:val="00C8107E"/>
    <w:rsid w:val="00C8201E"/>
    <w:rsid w:val="00C824F3"/>
    <w:rsid w:val="00C82AAB"/>
    <w:rsid w:val="00C830CF"/>
    <w:rsid w:val="00C84C1B"/>
    <w:rsid w:val="00C8554E"/>
    <w:rsid w:val="00C85755"/>
    <w:rsid w:val="00C85C0D"/>
    <w:rsid w:val="00C87948"/>
    <w:rsid w:val="00C87CE3"/>
    <w:rsid w:val="00C977DB"/>
    <w:rsid w:val="00CA0272"/>
    <w:rsid w:val="00CA0544"/>
    <w:rsid w:val="00CA169B"/>
    <w:rsid w:val="00CA2884"/>
    <w:rsid w:val="00CA2EB9"/>
    <w:rsid w:val="00CA32C1"/>
    <w:rsid w:val="00CA3A3C"/>
    <w:rsid w:val="00CA4AD1"/>
    <w:rsid w:val="00CA7308"/>
    <w:rsid w:val="00CA73A8"/>
    <w:rsid w:val="00CA73D9"/>
    <w:rsid w:val="00CB02DE"/>
    <w:rsid w:val="00CB209D"/>
    <w:rsid w:val="00CB658E"/>
    <w:rsid w:val="00CB7764"/>
    <w:rsid w:val="00CC0D81"/>
    <w:rsid w:val="00CC3C18"/>
    <w:rsid w:val="00CC3E52"/>
    <w:rsid w:val="00CC50A7"/>
    <w:rsid w:val="00CC5D0D"/>
    <w:rsid w:val="00CC63E5"/>
    <w:rsid w:val="00CD0CB7"/>
    <w:rsid w:val="00CD0E5E"/>
    <w:rsid w:val="00CD23CA"/>
    <w:rsid w:val="00CD2774"/>
    <w:rsid w:val="00CD299C"/>
    <w:rsid w:val="00CD2EA4"/>
    <w:rsid w:val="00CD3D99"/>
    <w:rsid w:val="00CD49F3"/>
    <w:rsid w:val="00CD656F"/>
    <w:rsid w:val="00CD71E3"/>
    <w:rsid w:val="00CD7506"/>
    <w:rsid w:val="00CE13C5"/>
    <w:rsid w:val="00CE2C13"/>
    <w:rsid w:val="00CE34C7"/>
    <w:rsid w:val="00CE4CBF"/>
    <w:rsid w:val="00CE4CD3"/>
    <w:rsid w:val="00CE667C"/>
    <w:rsid w:val="00CE73AB"/>
    <w:rsid w:val="00CF0CB9"/>
    <w:rsid w:val="00CF0EE3"/>
    <w:rsid w:val="00CF371F"/>
    <w:rsid w:val="00CF5640"/>
    <w:rsid w:val="00CF77DD"/>
    <w:rsid w:val="00D0133B"/>
    <w:rsid w:val="00D0277C"/>
    <w:rsid w:val="00D03260"/>
    <w:rsid w:val="00D0434E"/>
    <w:rsid w:val="00D04799"/>
    <w:rsid w:val="00D052E3"/>
    <w:rsid w:val="00D05FB1"/>
    <w:rsid w:val="00D06239"/>
    <w:rsid w:val="00D06567"/>
    <w:rsid w:val="00D06B7B"/>
    <w:rsid w:val="00D1007C"/>
    <w:rsid w:val="00D11B6F"/>
    <w:rsid w:val="00D1298F"/>
    <w:rsid w:val="00D13B03"/>
    <w:rsid w:val="00D14203"/>
    <w:rsid w:val="00D17337"/>
    <w:rsid w:val="00D1757E"/>
    <w:rsid w:val="00D2041F"/>
    <w:rsid w:val="00D20E29"/>
    <w:rsid w:val="00D229C0"/>
    <w:rsid w:val="00D229CD"/>
    <w:rsid w:val="00D24DF1"/>
    <w:rsid w:val="00D24E39"/>
    <w:rsid w:val="00D2589D"/>
    <w:rsid w:val="00D25926"/>
    <w:rsid w:val="00D31D4C"/>
    <w:rsid w:val="00D31DA8"/>
    <w:rsid w:val="00D33A17"/>
    <w:rsid w:val="00D363E7"/>
    <w:rsid w:val="00D36A31"/>
    <w:rsid w:val="00D36C43"/>
    <w:rsid w:val="00D36D06"/>
    <w:rsid w:val="00D37E18"/>
    <w:rsid w:val="00D40437"/>
    <w:rsid w:val="00D40C1A"/>
    <w:rsid w:val="00D40FDF"/>
    <w:rsid w:val="00D43C13"/>
    <w:rsid w:val="00D452D1"/>
    <w:rsid w:val="00D45D1D"/>
    <w:rsid w:val="00D47F40"/>
    <w:rsid w:val="00D53A09"/>
    <w:rsid w:val="00D54713"/>
    <w:rsid w:val="00D55124"/>
    <w:rsid w:val="00D5610B"/>
    <w:rsid w:val="00D565B7"/>
    <w:rsid w:val="00D566BB"/>
    <w:rsid w:val="00D576B0"/>
    <w:rsid w:val="00D6373D"/>
    <w:rsid w:val="00D639D7"/>
    <w:rsid w:val="00D63AFE"/>
    <w:rsid w:val="00D646E8"/>
    <w:rsid w:val="00D65237"/>
    <w:rsid w:val="00D66083"/>
    <w:rsid w:val="00D668EA"/>
    <w:rsid w:val="00D70889"/>
    <w:rsid w:val="00D70BBD"/>
    <w:rsid w:val="00D754A7"/>
    <w:rsid w:val="00D756B7"/>
    <w:rsid w:val="00D772F1"/>
    <w:rsid w:val="00D8077C"/>
    <w:rsid w:val="00D808C7"/>
    <w:rsid w:val="00D81897"/>
    <w:rsid w:val="00D81DA6"/>
    <w:rsid w:val="00D8462E"/>
    <w:rsid w:val="00D8499C"/>
    <w:rsid w:val="00D85CE3"/>
    <w:rsid w:val="00D85F93"/>
    <w:rsid w:val="00D85FAC"/>
    <w:rsid w:val="00D87943"/>
    <w:rsid w:val="00D90000"/>
    <w:rsid w:val="00D9055E"/>
    <w:rsid w:val="00D91525"/>
    <w:rsid w:val="00D923A8"/>
    <w:rsid w:val="00D9368D"/>
    <w:rsid w:val="00D93894"/>
    <w:rsid w:val="00D94292"/>
    <w:rsid w:val="00D9600E"/>
    <w:rsid w:val="00D961CA"/>
    <w:rsid w:val="00D97049"/>
    <w:rsid w:val="00D97ED5"/>
    <w:rsid w:val="00DA023F"/>
    <w:rsid w:val="00DA0C00"/>
    <w:rsid w:val="00DA1284"/>
    <w:rsid w:val="00DA2990"/>
    <w:rsid w:val="00DB3989"/>
    <w:rsid w:val="00DB3D15"/>
    <w:rsid w:val="00DB7CCE"/>
    <w:rsid w:val="00DC050C"/>
    <w:rsid w:val="00DC2674"/>
    <w:rsid w:val="00DC631A"/>
    <w:rsid w:val="00DC64FC"/>
    <w:rsid w:val="00DC693C"/>
    <w:rsid w:val="00DC6F9D"/>
    <w:rsid w:val="00DD0947"/>
    <w:rsid w:val="00DD099E"/>
    <w:rsid w:val="00DD1482"/>
    <w:rsid w:val="00DD3438"/>
    <w:rsid w:val="00DD6F3C"/>
    <w:rsid w:val="00DD7744"/>
    <w:rsid w:val="00DD7FAC"/>
    <w:rsid w:val="00DE2A5D"/>
    <w:rsid w:val="00DE2D64"/>
    <w:rsid w:val="00DE2DB2"/>
    <w:rsid w:val="00DE35BC"/>
    <w:rsid w:val="00DE42A0"/>
    <w:rsid w:val="00DE546A"/>
    <w:rsid w:val="00DE6B91"/>
    <w:rsid w:val="00DE7E30"/>
    <w:rsid w:val="00DF0956"/>
    <w:rsid w:val="00DF0F1E"/>
    <w:rsid w:val="00DF181E"/>
    <w:rsid w:val="00DF1BFF"/>
    <w:rsid w:val="00DF1F12"/>
    <w:rsid w:val="00DF2C5B"/>
    <w:rsid w:val="00DF3BDB"/>
    <w:rsid w:val="00DF6AA5"/>
    <w:rsid w:val="00DF6DE6"/>
    <w:rsid w:val="00DF73CA"/>
    <w:rsid w:val="00E00EB3"/>
    <w:rsid w:val="00E017F0"/>
    <w:rsid w:val="00E023F0"/>
    <w:rsid w:val="00E03541"/>
    <w:rsid w:val="00E049B8"/>
    <w:rsid w:val="00E124F4"/>
    <w:rsid w:val="00E12AFC"/>
    <w:rsid w:val="00E140A9"/>
    <w:rsid w:val="00E146FB"/>
    <w:rsid w:val="00E14868"/>
    <w:rsid w:val="00E15E27"/>
    <w:rsid w:val="00E2217A"/>
    <w:rsid w:val="00E221E1"/>
    <w:rsid w:val="00E2475D"/>
    <w:rsid w:val="00E248D1"/>
    <w:rsid w:val="00E2543C"/>
    <w:rsid w:val="00E25F57"/>
    <w:rsid w:val="00E32D23"/>
    <w:rsid w:val="00E355DA"/>
    <w:rsid w:val="00E37CF5"/>
    <w:rsid w:val="00E41C16"/>
    <w:rsid w:val="00E42180"/>
    <w:rsid w:val="00E42A06"/>
    <w:rsid w:val="00E435CD"/>
    <w:rsid w:val="00E43896"/>
    <w:rsid w:val="00E44170"/>
    <w:rsid w:val="00E44D63"/>
    <w:rsid w:val="00E46BF8"/>
    <w:rsid w:val="00E47143"/>
    <w:rsid w:val="00E50710"/>
    <w:rsid w:val="00E50E99"/>
    <w:rsid w:val="00E51A9A"/>
    <w:rsid w:val="00E526B8"/>
    <w:rsid w:val="00E56928"/>
    <w:rsid w:val="00E569BB"/>
    <w:rsid w:val="00E61844"/>
    <w:rsid w:val="00E62D80"/>
    <w:rsid w:val="00E63D44"/>
    <w:rsid w:val="00E64AEB"/>
    <w:rsid w:val="00E651C3"/>
    <w:rsid w:val="00E7138F"/>
    <w:rsid w:val="00E7192F"/>
    <w:rsid w:val="00E744B9"/>
    <w:rsid w:val="00E80CCB"/>
    <w:rsid w:val="00E81219"/>
    <w:rsid w:val="00E8215F"/>
    <w:rsid w:val="00E8297E"/>
    <w:rsid w:val="00E8482D"/>
    <w:rsid w:val="00E84C45"/>
    <w:rsid w:val="00E87431"/>
    <w:rsid w:val="00E8795B"/>
    <w:rsid w:val="00E90B47"/>
    <w:rsid w:val="00E92137"/>
    <w:rsid w:val="00E925B3"/>
    <w:rsid w:val="00E9736B"/>
    <w:rsid w:val="00E97383"/>
    <w:rsid w:val="00E978C3"/>
    <w:rsid w:val="00EA101B"/>
    <w:rsid w:val="00EA1A04"/>
    <w:rsid w:val="00EA219C"/>
    <w:rsid w:val="00EA4087"/>
    <w:rsid w:val="00EA7413"/>
    <w:rsid w:val="00EA7725"/>
    <w:rsid w:val="00EB005E"/>
    <w:rsid w:val="00EB100F"/>
    <w:rsid w:val="00EB10E9"/>
    <w:rsid w:val="00EB3585"/>
    <w:rsid w:val="00EB41CF"/>
    <w:rsid w:val="00EB4746"/>
    <w:rsid w:val="00EB4EBF"/>
    <w:rsid w:val="00EB4FEA"/>
    <w:rsid w:val="00EB78CF"/>
    <w:rsid w:val="00EC0B94"/>
    <w:rsid w:val="00EC0E74"/>
    <w:rsid w:val="00EC100A"/>
    <w:rsid w:val="00EC1DEC"/>
    <w:rsid w:val="00EC3C28"/>
    <w:rsid w:val="00EC72B7"/>
    <w:rsid w:val="00EC75A6"/>
    <w:rsid w:val="00EC7A2C"/>
    <w:rsid w:val="00ED2C2E"/>
    <w:rsid w:val="00ED558A"/>
    <w:rsid w:val="00ED5810"/>
    <w:rsid w:val="00ED5D3C"/>
    <w:rsid w:val="00ED7043"/>
    <w:rsid w:val="00ED75A0"/>
    <w:rsid w:val="00EE0E9C"/>
    <w:rsid w:val="00EE1436"/>
    <w:rsid w:val="00EE172D"/>
    <w:rsid w:val="00EE3E30"/>
    <w:rsid w:val="00EE6D6A"/>
    <w:rsid w:val="00EE7115"/>
    <w:rsid w:val="00EE77A1"/>
    <w:rsid w:val="00EE7D41"/>
    <w:rsid w:val="00EF0596"/>
    <w:rsid w:val="00EF139A"/>
    <w:rsid w:val="00EF2156"/>
    <w:rsid w:val="00EF45C7"/>
    <w:rsid w:val="00EF522E"/>
    <w:rsid w:val="00EF5289"/>
    <w:rsid w:val="00EF5DFB"/>
    <w:rsid w:val="00EF6E8D"/>
    <w:rsid w:val="00EF727F"/>
    <w:rsid w:val="00EF783A"/>
    <w:rsid w:val="00EF7C14"/>
    <w:rsid w:val="00F00659"/>
    <w:rsid w:val="00F01FD8"/>
    <w:rsid w:val="00F02481"/>
    <w:rsid w:val="00F032A7"/>
    <w:rsid w:val="00F06711"/>
    <w:rsid w:val="00F0697B"/>
    <w:rsid w:val="00F0788E"/>
    <w:rsid w:val="00F0799C"/>
    <w:rsid w:val="00F10363"/>
    <w:rsid w:val="00F13484"/>
    <w:rsid w:val="00F15DA2"/>
    <w:rsid w:val="00F20284"/>
    <w:rsid w:val="00F21BB8"/>
    <w:rsid w:val="00F22696"/>
    <w:rsid w:val="00F22F22"/>
    <w:rsid w:val="00F23836"/>
    <w:rsid w:val="00F24142"/>
    <w:rsid w:val="00F2429C"/>
    <w:rsid w:val="00F24E34"/>
    <w:rsid w:val="00F254A0"/>
    <w:rsid w:val="00F27C7F"/>
    <w:rsid w:val="00F300A5"/>
    <w:rsid w:val="00F32963"/>
    <w:rsid w:val="00F3402A"/>
    <w:rsid w:val="00F34416"/>
    <w:rsid w:val="00F34D91"/>
    <w:rsid w:val="00F354D2"/>
    <w:rsid w:val="00F41A3B"/>
    <w:rsid w:val="00F4236D"/>
    <w:rsid w:val="00F42519"/>
    <w:rsid w:val="00F43DAB"/>
    <w:rsid w:val="00F43F83"/>
    <w:rsid w:val="00F44965"/>
    <w:rsid w:val="00F449CE"/>
    <w:rsid w:val="00F44AC0"/>
    <w:rsid w:val="00F45609"/>
    <w:rsid w:val="00F457F6"/>
    <w:rsid w:val="00F45B46"/>
    <w:rsid w:val="00F45FE3"/>
    <w:rsid w:val="00F47BA7"/>
    <w:rsid w:val="00F47CE5"/>
    <w:rsid w:val="00F50C3B"/>
    <w:rsid w:val="00F51821"/>
    <w:rsid w:val="00F52007"/>
    <w:rsid w:val="00F531EA"/>
    <w:rsid w:val="00F54401"/>
    <w:rsid w:val="00F64917"/>
    <w:rsid w:val="00F64EF8"/>
    <w:rsid w:val="00F669A2"/>
    <w:rsid w:val="00F70745"/>
    <w:rsid w:val="00F708E7"/>
    <w:rsid w:val="00F7345F"/>
    <w:rsid w:val="00F76CEB"/>
    <w:rsid w:val="00F8021D"/>
    <w:rsid w:val="00F81533"/>
    <w:rsid w:val="00F815A7"/>
    <w:rsid w:val="00F81F12"/>
    <w:rsid w:val="00F8293C"/>
    <w:rsid w:val="00F83AB4"/>
    <w:rsid w:val="00F84740"/>
    <w:rsid w:val="00F84B2E"/>
    <w:rsid w:val="00F85E45"/>
    <w:rsid w:val="00F8636D"/>
    <w:rsid w:val="00F92A0E"/>
    <w:rsid w:val="00F97A28"/>
    <w:rsid w:val="00FA2359"/>
    <w:rsid w:val="00FA5488"/>
    <w:rsid w:val="00FA58AE"/>
    <w:rsid w:val="00FA6DAF"/>
    <w:rsid w:val="00FB048C"/>
    <w:rsid w:val="00FB0694"/>
    <w:rsid w:val="00FB0B01"/>
    <w:rsid w:val="00FB1A01"/>
    <w:rsid w:val="00FB1A70"/>
    <w:rsid w:val="00FB2219"/>
    <w:rsid w:val="00FB365B"/>
    <w:rsid w:val="00FB4AEB"/>
    <w:rsid w:val="00FB6413"/>
    <w:rsid w:val="00FB7982"/>
    <w:rsid w:val="00FB7AFF"/>
    <w:rsid w:val="00FC2486"/>
    <w:rsid w:val="00FC265E"/>
    <w:rsid w:val="00FC3B56"/>
    <w:rsid w:val="00FC4E75"/>
    <w:rsid w:val="00FC4F44"/>
    <w:rsid w:val="00FC6108"/>
    <w:rsid w:val="00FC6220"/>
    <w:rsid w:val="00FC7F41"/>
    <w:rsid w:val="00FD029B"/>
    <w:rsid w:val="00FD13BF"/>
    <w:rsid w:val="00FD1717"/>
    <w:rsid w:val="00FD1AD2"/>
    <w:rsid w:val="00FD4257"/>
    <w:rsid w:val="00FD4FB5"/>
    <w:rsid w:val="00FD5BA1"/>
    <w:rsid w:val="00FD5BEB"/>
    <w:rsid w:val="00FD6E55"/>
    <w:rsid w:val="00FE2F70"/>
    <w:rsid w:val="00FE3339"/>
    <w:rsid w:val="00FE33E2"/>
    <w:rsid w:val="00FE4E1E"/>
    <w:rsid w:val="00FE4F69"/>
    <w:rsid w:val="00FE5B2C"/>
    <w:rsid w:val="00FE66E2"/>
    <w:rsid w:val="00FE6DAD"/>
    <w:rsid w:val="00FF0E04"/>
    <w:rsid w:val="00FF4047"/>
    <w:rsid w:val="00FF4BD7"/>
    <w:rsid w:val="00FF5487"/>
    <w:rsid w:val="00FF7C54"/>
    <w:rsid w:val="00FF7F85"/>
    <w:rsid w:val="010E7F7E"/>
    <w:rsid w:val="013C9382"/>
    <w:rsid w:val="01DEB2A5"/>
    <w:rsid w:val="026A90A3"/>
    <w:rsid w:val="032F30AC"/>
    <w:rsid w:val="045F159D"/>
    <w:rsid w:val="04FBCE61"/>
    <w:rsid w:val="086914B6"/>
    <w:rsid w:val="0A0AD2F8"/>
    <w:rsid w:val="0A509842"/>
    <w:rsid w:val="0B189DD2"/>
    <w:rsid w:val="0B5467E6"/>
    <w:rsid w:val="0C336BEE"/>
    <w:rsid w:val="0CAF4EE6"/>
    <w:rsid w:val="0EEDEBC9"/>
    <w:rsid w:val="0FEE34E9"/>
    <w:rsid w:val="108A6DC2"/>
    <w:rsid w:val="11715FFA"/>
    <w:rsid w:val="119B2FB6"/>
    <w:rsid w:val="12B9C7F5"/>
    <w:rsid w:val="13C336A3"/>
    <w:rsid w:val="14955F1C"/>
    <w:rsid w:val="1527BC7A"/>
    <w:rsid w:val="161D9811"/>
    <w:rsid w:val="18B147D5"/>
    <w:rsid w:val="1C170FC4"/>
    <w:rsid w:val="1C48EAB7"/>
    <w:rsid w:val="1CD9C61A"/>
    <w:rsid w:val="1D783A45"/>
    <w:rsid w:val="1DF4612E"/>
    <w:rsid w:val="1EF15581"/>
    <w:rsid w:val="20F49F52"/>
    <w:rsid w:val="22A1E4FC"/>
    <w:rsid w:val="22F4D1D1"/>
    <w:rsid w:val="23DAE2FD"/>
    <w:rsid w:val="2410EF1B"/>
    <w:rsid w:val="2486B442"/>
    <w:rsid w:val="25A0EFFE"/>
    <w:rsid w:val="25C364EB"/>
    <w:rsid w:val="26E251A8"/>
    <w:rsid w:val="26EE7EAC"/>
    <w:rsid w:val="273B90E1"/>
    <w:rsid w:val="27E2F65C"/>
    <w:rsid w:val="28C59DAA"/>
    <w:rsid w:val="295E2815"/>
    <w:rsid w:val="29CEFD4C"/>
    <w:rsid w:val="2C569263"/>
    <w:rsid w:val="2D3B76A5"/>
    <w:rsid w:val="2D3D98BD"/>
    <w:rsid w:val="2E3AE54E"/>
    <w:rsid w:val="2F3CF140"/>
    <w:rsid w:val="2F635009"/>
    <w:rsid w:val="3093B027"/>
    <w:rsid w:val="337D4290"/>
    <w:rsid w:val="3460C542"/>
    <w:rsid w:val="3491C268"/>
    <w:rsid w:val="35A107DB"/>
    <w:rsid w:val="35B2FF48"/>
    <w:rsid w:val="35C9AF54"/>
    <w:rsid w:val="38AF5665"/>
    <w:rsid w:val="399C4EC8"/>
    <w:rsid w:val="3CED6EB4"/>
    <w:rsid w:val="3D10B191"/>
    <w:rsid w:val="3D41FB2F"/>
    <w:rsid w:val="3F55BA34"/>
    <w:rsid w:val="41A19913"/>
    <w:rsid w:val="4299B039"/>
    <w:rsid w:val="43AEBD5B"/>
    <w:rsid w:val="43CFD464"/>
    <w:rsid w:val="446AC264"/>
    <w:rsid w:val="45D301A1"/>
    <w:rsid w:val="47446162"/>
    <w:rsid w:val="4850E246"/>
    <w:rsid w:val="493D0CF1"/>
    <w:rsid w:val="4A2AD4FD"/>
    <w:rsid w:val="4B5DDF5D"/>
    <w:rsid w:val="4BA67803"/>
    <w:rsid w:val="4D32B3C1"/>
    <w:rsid w:val="4D946889"/>
    <w:rsid w:val="4F630CFF"/>
    <w:rsid w:val="4F830B12"/>
    <w:rsid w:val="4F873E5B"/>
    <w:rsid w:val="510D39A2"/>
    <w:rsid w:val="52181F94"/>
    <w:rsid w:val="52454573"/>
    <w:rsid w:val="5327C488"/>
    <w:rsid w:val="536D3B76"/>
    <w:rsid w:val="54CC3ED0"/>
    <w:rsid w:val="56C0212D"/>
    <w:rsid w:val="5703B2A0"/>
    <w:rsid w:val="589BC7B5"/>
    <w:rsid w:val="58DC705E"/>
    <w:rsid w:val="59A65F95"/>
    <w:rsid w:val="5AD767F1"/>
    <w:rsid w:val="5B1AF50B"/>
    <w:rsid w:val="5D30DB96"/>
    <w:rsid w:val="5F93EF96"/>
    <w:rsid w:val="5FFDBFC7"/>
    <w:rsid w:val="61791A52"/>
    <w:rsid w:val="639A5BC0"/>
    <w:rsid w:val="63B9A98C"/>
    <w:rsid w:val="64F9A346"/>
    <w:rsid w:val="6549B59D"/>
    <w:rsid w:val="6549E789"/>
    <w:rsid w:val="65DFFF8B"/>
    <w:rsid w:val="66BDB5CB"/>
    <w:rsid w:val="68DA824D"/>
    <w:rsid w:val="69BB5107"/>
    <w:rsid w:val="6B7C0938"/>
    <w:rsid w:val="6C48B759"/>
    <w:rsid w:val="6E0D9A69"/>
    <w:rsid w:val="6E2E6C9A"/>
    <w:rsid w:val="6E62781A"/>
    <w:rsid w:val="6E9244A5"/>
    <w:rsid w:val="6F96B5C9"/>
    <w:rsid w:val="6FA4C174"/>
    <w:rsid w:val="70DFDD2C"/>
    <w:rsid w:val="7111CA5F"/>
    <w:rsid w:val="7173A819"/>
    <w:rsid w:val="72144A60"/>
    <w:rsid w:val="72AC38C2"/>
    <w:rsid w:val="72E8EE7B"/>
    <w:rsid w:val="73BC5246"/>
    <w:rsid w:val="75079929"/>
    <w:rsid w:val="76E775BD"/>
    <w:rsid w:val="77FC731E"/>
    <w:rsid w:val="780468A3"/>
    <w:rsid w:val="78EA3E1D"/>
    <w:rsid w:val="79FD3D5E"/>
    <w:rsid w:val="7AB6D016"/>
    <w:rsid w:val="7B45AA8A"/>
    <w:rsid w:val="7D54F529"/>
    <w:rsid w:val="7E0D2BDC"/>
    <w:rsid w:val="7E37CA52"/>
    <w:rsid w:val="7E95CA98"/>
    <w:rsid w:val="7FECBE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92DDB"/>
  <w15:chartTrackingRefBased/>
  <w15:docId w15:val="{F8529C32-6788-40AE-96CB-7A9C45AE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i/>
        <w:iCs/>
        <w:kern w:val="2"/>
        <w:sz w:val="22"/>
        <w:szCs w:val="22"/>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1"/>
    <w:pPr>
      <w:spacing w:after="120" w:line="259" w:lineRule="auto"/>
    </w:pPr>
    <w:rPr>
      <w:sz w:val="24"/>
    </w:rPr>
  </w:style>
  <w:style w:type="paragraph" w:styleId="Heading1">
    <w:name w:val="heading 1"/>
    <w:basedOn w:val="Normal"/>
    <w:next w:val="BodyText-Commission"/>
    <w:link w:val="Heading1Char"/>
    <w:qFormat/>
    <w:rsid w:val="00635452"/>
    <w:pPr>
      <w:keepNext/>
      <w:spacing w:after="360"/>
      <w:outlineLvl w:val="0"/>
    </w:pPr>
    <w:rPr>
      <w:rFonts w:eastAsiaTheme="majorEastAsia" w:cstheme="minorBidi"/>
      <w:b/>
      <w:bCs/>
      <w:i w:val="0"/>
      <w:iCs w:val="0"/>
      <w:color w:val="180900" w:themeColor="text1"/>
      <w:sz w:val="48"/>
      <w:szCs w:val="48"/>
    </w:rPr>
  </w:style>
  <w:style w:type="paragraph" w:styleId="Heading2">
    <w:name w:val="heading 2"/>
    <w:basedOn w:val="Normal"/>
    <w:next w:val="BodyText-Commission"/>
    <w:link w:val="Heading2Char"/>
    <w:qFormat/>
    <w:rsid w:val="00635452"/>
    <w:pPr>
      <w:keepNext/>
      <w:spacing w:before="240" w:after="0"/>
      <w:outlineLvl w:val="1"/>
    </w:pPr>
    <w:rPr>
      <w:rFonts w:eastAsiaTheme="majorEastAsia" w:cstheme="minorBidi"/>
      <w:b/>
      <w:bCs/>
      <w:i w:val="0"/>
      <w:iCs w:val="0"/>
      <w:color w:val="180900" w:themeColor="text1"/>
      <w:sz w:val="28"/>
      <w:szCs w:val="28"/>
    </w:rPr>
  </w:style>
  <w:style w:type="paragraph" w:styleId="Heading3">
    <w:name w:val="heading 3"/>
    <w:basedOn w:val="Normal"/>
    <w:next w:val="BodyText-Commission"/>
    <w:link w:val="Heading3Char"/>
    <w:qFormat/>
    <w:rsid w:val="00635452"/>
    <w:pPr>
      <w:keepNext/>
      <w:spacing w:before="240" w:after="0"/>
      <w:outlineLvl w:val="2"/>
    </w:pPr>
    <w:rPr>
      <w:rFonts w:eastAsiaTheme="majorEastAsia" w:cstheme="majorBidi"/>
      <w:b/>
      <w:bCs/>
      <w:i w:val="0"/>
      <w:iCs w:val="0"/>
      <w:color w:val="180900" w:themeColor="text1"/>
      <w:szCs w:val="24"/>
    </w:rPr>
  </w:style>
  <w:style w:type="paragraph" w:styleId="Heading4">
    <w:name w:val="heading 4"/>
    <w:basedOn w:val="Normal"/>
    <w:next w:val="BodyText-Commission"/>
    <w:link w:val="Heading4Char"/>
    <w:qFormat/>
    <w:rsid w:val="00635452"/>
    <w:pPr>
      <w:keepNext/>
      <w:spacing w:before="120" w:after="0"/>
      <w:outlineLvl w:val="3"/>
    </w:pPr>
    <w:rPr>
      <w:rFonts w:eastAsiaTheme="majorEastAsia" w:cstheme="majorBidi"/>
      <w:color w:val="7E7E7E" w:themeColor="accent1" w:themeShade="BF"/>
    </w:rPr>
  </w:style>
  <w:style w:type="paragraph" w:styleId="Heading5">
    <w:name w:val="heading 5"/>
    <w:basedOn w:val="Normal"/>
    <w:next w:val="Normal"/>
    <w:link w:val="Heading5Char"/>
    <w:uiPriority w:val="9"/>
    <w:semiHidden/>
    <w:unhideWhenUsed/>
    <w:qFormat/>
    <w:rsid w:val="007E0439"/>
    <w:pPr>
      <w:keepNext/>
      <w:keepLines/>
      <w:spacing w:before="80" w:after="40"/>
      <w:outlineLvl w:val="4"/>
    </w:pPr>
    <w:rPr>
      <w:rFonts w:asciiTheme="minorHAnsi" w:eastAsiaTheme="majorEastAsia" w:hAnsiTheme="minorHAnsi" w:cstheme="majorBidi"/>
      <w:color w:val="7E7E7E" w:themeColor="accent1" w:themeShade="BF"/>
    </w:rPr>
  </w:style>
  <w:style w:type="paragraph" w:styleId="Heading6">
    <w:name w:val="heading 6"/>
    <w:basedOn w:val="Normal"/>
    <w:next w:val="Normal"/>
    <w:link w:val="Heading6Char"/>
    <w:uiPriority w:val="9"/>
    <w:semiHidden/>
    <w:unhideWhenUsed/>
    <w:qFormat/>
    <w:rsid w:val="007E0439"/>
    <w:pPr>
      <w:keepNext/>
      <w:keepLines/>
      <w:spacing w:before="40" w:after="0"/>
      <w:outlineLvl w:val="5"/>
    </w:pPr>
    <w:rPr>
      <w:rFonts w:asciiTheme="minorHAnsi" w:eastAsiaTheme="majorEastAsia" w:hAnsiTheme="minorHAnsi" w:cstheme="majorBidi"/>
      <w:i w:val="0"/>
      <w:iCs w:val="0"/>
      <w:color w:val="C14800" w:themeColor="text1" w:themeTint="A6"/>
    </w:rPr>
  </w:style>
  <w:style w:type="paragraph" w:styleId="Heading7">
    <w:name w:val="heading 7"/>
    <w:basedOn w:val="Normal"/>
    <w:next w:val="Normal"/>
    <w:link w:val="Heading7Char"/>
    <w:uiPriority w:val="9"/>
    <w:semiHidden/>
    <w:unhideWhenUsed/>
    <w:qFormat/>
    <w:rsid w:val="007E0439"/>
    <w:pPr>
      <w:keepNext/>
      <w:keepLines/>
      <w:spacing w:before="40" w:after="0"/>
      <w:outlineLvl w:val="6"/>
    </w:pPr>
    <w:rPr>
      <w:rFonts w:asciiTheme="minorHAnsi" w:eastAsiaTheme="majorEastAsia" w:hAnsiTheme="minorHAnsi" w:cstheme="majorBidi"/>
      <w:color w:val="C14800" w:themeColor="text1" w:themeTint="A6"/>
    </w:rPr>
  </w:style>
  <w:style w:type="paragraph" w:styleId="Heading8">
    <w:name w:val="heading 8"/>
    <w:basedOn w:val="Normal"/>
    <w:next w:val="Normal"/>
    <w:link w:val="Heading8Char"/>
    <w:uiPriority w:val="9"/>
    <w:semiHidden/>
    <w:unhideWhenUsed/>
    <w:qFormat/>
    <w:rsid w:val="007E0439"/>
    <w:pPr>
      <w:keepNext/>
      <w:keepLines/>
      <w:spacing w:after="0"/>
      <w:outlineLvl w:val="7"/>
    </w:pPr>
    <w:rPr>
      <w:rFonts w:asciiTheme="minorHAnsi" w:eastAsiaTheme="majorEastAsia" w:hAnsiTheme="minorHAnsi" w:cstheme="majorBidi"/>
      <w:i w:val="0"/>
      <w:iCs w:val="0"/>
      <w:color w:val="622400" w:themeColor="text1" w:themeTint="D8"/>
    </w:rPr>
  </w:style>
  <w:style w:type="paragraph" w:styleId="Heading9">
    <w:name w:val="heading 9"/>
    <w:basedOn w:val="Normal"/>
    <w:next w:val="Normal"/>
    <w:link w:val="Heading9Char"/>
    <w:uiPriority w:val="9"/>
    <w:semiHidden/>
    <w:unhideWhenUsed/>
    <w:qFormat/>
    <w:rsid w:val="007E0439"/>
    <w:pPr>
      <w:keepNext/>
      <w:keepLines/>
      <w:spacing w:after="0"/>
      <w:outlineLvl w:val="8"/>
    </w:pPr>
    <w:rPr>
      <w:rFonts w:asciiTheme="minorHAnsi" w:eastAsiaTheme="majorEastAsia" w:hAnsiTheme="minorHAnsi"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452"/>
    <w:rPr>
      <w:rFonts w:eastAsiaTheme="majorEastAsia" w:cstheme="minorBidi"/>
      <w:b/>
      <w:bCs/>
      <w:i w:val="0"/>
      <w:iCs w:val="0"/>
      <w:color w:val="180900" w:themeColor="text1"/>
      <w:sz w:val="48"/>
      <w:szCs w:val="48"/>
    </w:rPr>
  </w:style>
  <w:style w:type="character" w:customStyle="1" w:styleId="Heading2Char">
    <w:name w:val="Heading 2 Char"/>
    <w:basedOn w:val="DefaultParagraphFont"/>
    <w:link w:val="Heading2"/>
    <w:rsid w:val="00635452"/>
    <w:rPr>
      <w:rFonts w:eastAsiaTheme="majorEastAsia" w:cstheme="minorBidi"/>
      <w:b/>
      <w:bCs/>
      <w:i w:val="0"/>
      <w:iCs w:val="0"/>
      <w:color w:val="180900" w:themeColor="text1"/>
      <w:sz w:val="28"/>
      <w:szCs w:val="28"/>
    </w:rPr>
  </w:style>
  <w:style w:type="character" w:customStyle="1" w:styleId="Heading3Char">
    <w:name w:val="Heading 3 Char"/>
    <w:basedOn w:val="DefaultParagraphFont"/>
    <w:link w:val="Heading3"/>
    <w:rsid w:val="00635452"/>
    <w:rPr>
      <w:rFonts w:eastAsiaTheme="majorEastAsia" w:cstheme="majorBidi"/>
      <w:b/>
      <w:bCs/>
      <w:i w:val="0"/>
      <w:iCs w:val="0"/>
      <w:color w:val="180900" w:themeColor="text1"/>
      <w:sz w:val="24"/>
      <w:szCs w:val="24"/>
    </w:rPr>
  </w:style>
  <w:style w:type="character" w:customStyle="1" w:styleId="Heading4Char">
    <w:name w:val="Heading 4 Char"/>
    <w:basedOn w:val="DefaultParagraphFont"/>
    <w:link w:val="Heading4"/>
    <w:rsid w:val="00635452"/>
    <w:rPr>
      <w:rFonts w:eastAsiaTheme="majorEastAsia" w:cstheme="majorBidi"/>
      <w:color w:val="7E7E7E" w:themeColor="accent1" w:themeShade="BF"/>
    </w:rPr>
  </w:style>
  <w:style w:type="character" w:customStyle="1" w:styleId="Heading5Char">
    <w:name w:val="Heading 5 Char"/>
    <w:basedOn w:val="DefaultParagraphFont"/>
    <w:link w:val="Heading5"/>
    <w:uiPriority w:val="9"/>
    <w:semiHidden/>
    <w:rsid w:val="007E0439"/>
    <w:rPr>
      <w:rFonts w:asciiTheme="minorHAnsi" w:eastAsiaTheme="majorEastAsia" w:hAnsiTheme="minorHAnsi" w:cstheme="majorBidi"/>
      <w:color w:val="7E7E7E" w:themeColor="accent1" w:themeShade="BF"/>
    </w:rPr>
  </w:style>
  <w:style w:type="character" w:customStyle="1" w:styleId="Heading6Char">
    <w:name w:val="Heading 6 Char"/>
    <w:basedOn w:val="DefaultParagraphFont"/>
    <w:link w:val="Heading6"/>
    <w:uiPriority w:val="9"/>
    <w:semiHidden/>
    <w:rsid w:val="007E0439"/>
    <w:rPr>
      <w:rFonts w:asciiTheme="minorHAnsi" w:eastAsiaTheme="majorEastAsia" w:hAnsiTheme="minorHAnsi" w:cstheme="majorBidi"/>
      <w:i w:val="0"/>
      <w:iCs w:val="0"/>
      <w:color w:val="C14800" w:themeColor="text1" w:themeTint="A6"/>
    </w:rPr>
  </w:style>
  <w:style w:type="character" w:customStyle="1" w:styleId="Heading7Char">
    <w:name w:val="Heading 7 Char"/>
    <w:basedOn w:val="DefaultParagraphFont"/>
    <w:link w:val="Heading7"/>
    <w:uiPriority w:val="9"/>
    <w:semiHidden/>
    <w:rsid w:val="007E0439"/>
    <w:rPr>
      <w:rFonts w:asciiTheme="minorHAnsi" w:eastAsiaTheme="majorEastAsia" w:hAnsiTheme="minorHAnsi" w:cstheme="majorBidi"/>
      <w:color w:val="C14800" w:themeColor="text1" w:themeTint="A6"/>
    </w:rPr>
  </w:style>
  <w:style w:type="character" w:customStyle="1" w:styleId="Heading8Char">
    <w:name w:val="Heading 8 Char"/>
    <w:basedOn w:val="DefaultParagraphFont"/>
    <w:link w:val="Heading8"/>
    <w:uiPriority w:val="9"/>
    <w:semiHidden/>
    <w:rsid w:val="007E0439"/>
    <w:rPr>
      <w:rFonts w:asciiTheme="minorHAnsi" w:eastAsiaTheme="majorEastAsia" w:hAnsiTheme="minorHAnsi" w:cstheme="majorBidi"/>
      <w:i w:val="0"/>
      <w:iCs w:val="0"/>
      <w:color w:val="622400" w:themeColor="text1" w:themeTint="D8"/>
    </w:rPr>
  </w:style>
  <w:style w:type="character" w:customStyle="1" w:styleId="Heading9Char">
    <w:name w:val="Heading 9 Char"/>
    <w:basedOn w:val="DefaultParagraphFont"/>
    <w:link w:val="Heading9"/>
    <w:uiPriority w:val="9"/>
    <w:semiHidden/>
    <w:rsid w:val="007E0439"/>
    <w:rPr>
      <w:rFonts w:asciiTheme="minorHAnsi" w:eastAsiaTheme="majorEastAsia" w:hAnsiTheme="minorHAnsi" w:cstheme="majorBidi"/>
      <w:color w:val="622400" w:themeColor="text1" w:themeTint="D8"/>
    </w:rPr>
  </w:style>
  <w:style w:type="paragraph" w:styleId="Title">
    <w:name w:val="Title"/>
    <w:basedOn w:val="Normal"/>
    <w:next w:val="Normal"/>
    <w:link w:val="TitleChar"/>
    <w:uiPriority w:val="10"/>
    <w:semiHidden/>
    <w:qFormat/>
    <w:rsid w:val="007E0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635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7E0439"/>
    <w:pPr>
      <w:numPr>
        <w:ilvl w:val="1"/>
      </w:numPr>
    </w:pPr>
    <w:rPr>
      <w:rFonts w:asciiTheme="minorHAnsi" w:eastAsiaTheme="majorEastAsia" w:hAnsiTheme="minorHAnsi" w:cstheme="majorBidi"/>
      <w:color w:val="C14800" w:themeColor="text1" w:themeTint="A6"/>
      <w:spacing w:val="15"/>
      <w:sz w:val="28"/>
      <w:szCs w:val="28"/>
    </w:rPr>
  </w:style>
  <w:style w:type="character" w:customStyle="1" w:styleId="SubtitleChar">
    <w:name w:val="Subtitle Char"/>
    <w:basedOn w:val="DefaultParagraphFont"/>
    <w:link w:val="Subtitle"/>
    <w:uiPriority w:val="11"/>
    <w:semiHidden/>
    <w:rsid w:val="00635452"/>
    <w:rPr>
      <w:rFonts w:asciiTheme="minorHAnsi" w:eastAsiaTheme="majorEastAsia" w:hAnsiTheme="minorHAnsi" w:cstheme="majorBidi"/>
      <w:color w:val="C14800" w:themeColor="text1" w:themeTint="A6"/>
      <w:spacing w:val="15"/>
      <w:sz w:val="28"/>
      <w:szCs w:val="28"/>
    </w:rPr>
  </w:style>
  <w:style w:type="paragraph" w:styleId="Quote">
    <w:name w:val="Quote"/>
    <w:basedOn w:val="Normal"/>
    <w:next w:val="Normal"/>
    <w:link w:val="QuoteChar"/>
    <w:uiPriority w:val="29"/>
    <w:semiHidden/>
    <w:qFormat/>
    <w:rsid w:val="007E0439"/>
    <w:pPr>
      <w:spacing w:before="160"/>
      <w:jc w:val="center"/>
    </w:pPr>
    <w:rPr>
      <w:i w:val="0"/>
      <w:iCs w:val="0"/>
      <w:color w:val="913600" w:themeColor="text1" w:themeTint="BF"/>
    </w:rPr>
  </w:style>
  <w:style w:type="character" w:customStyle="1" w:styleId="QuoteChar">
    <w:name w:val="Quote Char"/>
    <w:basedOn w:val="DefaultParagraphFont"/>
    <w:link w:val="Quote"/>
    <w:uiPriority w:val="29"/>
    <w:semiHidden/>
    <w:rsid w:val="00635452"/>
    <w:rPr>
      <w:i w:val="0"/>
      <w:iCs w:val="0"/>
      <w:color w:val="913600" w:themeColor="text1" w:themeTint="BF"/>
    </w:rPr>
  </w:style>
  <w:style w:type="paragraph" w:styleId="ListParagraph">
    <w:name w:val="List Paragraph"/>
    <w:basedOn w:val="Normal"/>
    <w:uiPriority w:val="34"/>
    <w:semiHidden/>
    <w:qFormat/>
    <w:rsid w:val="007E0439"/>
    <w:pPr>
      <w:ind w:left="720"/>
      <w:contextualSpacing/>
    </w:pPr>
  </w:style>
  <w:style w:type="character" w:styleId="IntenseEmphasis">
    <w:name w:val="Intense Emphasis"/>
    <w:basedOn w:val="DefaultParagraphFont"/>
    <w:uiPriority w:val="21"/>
    <w:semiHidden/>
    <w:qFormat/>
    <w:rsid w:val="007E0439"/>
    <w:rPr>
      <w:i w:val="0"/>
      <w:iCs w:val="0"/>
      <w:color w:val="7E7E7E" w:themeColor="accent1" w:themeShade="BF"/>
    </w:rPr>
  </w:style>
  <w:style w:type="paragraph" w:styleId="IntenseQuote">
    <w:name w:val="Intense Quote"/>
    <w:basedOn w:val="Normal"/>
    <w:next w:val="Normal"/>
    <w:link w:val="IntenseQuoteChar"/>
    <w:uiPriority w:val="30"/>
    <w:semiHidden/>
    <w:qFormat/>
    <w:rsid w:val="007E0439"/>
    <w:pPr>
      <w:pBdr>
        <w:top w:val="single" w:sz="4" w:space="10" w:color="7E7E7E" w:themeColor="accent1" w:themeShade="BF"/>
        <w:bottom w:val="single" w:sz="4" w:space="10" w:color="7E7E7E" w:themeColor="accent1" w:themeShade="BF"/>
      </w:pBdr>
      <w:spacing w:before="360" w:after="360"/>
      <w:ind w:left="864" w:right="864"/>
      <w:jc w:val="center"/>
    </w:pPr>
    <w:rPr>
      <w:i w:val="0"/>
      <w:iCs w:val="0"/>
      <w:color w:val="7E7E7E" w:themeColor="accent1" w:themeShade="BF"/>
    </w:rPr>
  </w:style>
  <w:style w:type="character" w:customStyle="1" w:styleId="IntenseQuoteChar">
    <w:name w:val="Intense Quote Char"/>
    <w:basedOn w:val="DefaultParagraphFont"/>
    <w:link w:val="IntenseQuote"/>
    <w:uiPriority w:val="30"/>
    <w:semiHidden/>
    <w:rsid w:val="00635452"/>
    <w:rPr>
      <w:i w:val="0"/>
      <w:iCs w:val="0"/>
      <w:color w:val="7E7E7E" w:themeColor="accent1" w:themeShade="BF"/>
    </w:rPr>
  </w:style>
  <w:style w:type="character" w:styleId="IntenseReference">
    <w:name w:val="Intense Reference"/>
    <w:basedOn w:val="DefaultParagraphFont"/>
    <w:uiPriority w:val="32"/>
    <w:semiHidden/>
    <w:qFormat/>
    <w:rsid w:val="007E0439"/>
    <w:rPr>
      <w:b/>
      <w:bCs/>
      <w:smallCaps/>
      <w:color w:val="7E7E7E" w:themeColor="accent1" w:themeShade="BF"/>
      <w:spacing w:val="5"/>
    </w:rPr>
  </w:style>
  <w:style w:type="paragraph" w:styleId="Revision">
    <w:name w:val="Revision"/>
    <w:hidden/>
    <w:uiPriority w:val="99"/>
    <w:semiHidden/>
    <w:rsid w:val="000A5F37"/>
    <w:pPr>
      <w:spacing w:after="0" w:line="240" w:lineRule="auto"/>
    </w:pPr>
  </w:style>
  <w:style w:type="character" w:styleId="CommentReference">
    <w:name w:val="annotation reference"/>
    <w:basedOn w:val="DefaultParagraphFont"/>
    <w:uiPriority w:val="99"/>
    <w:semiHidden/>
    <w:unhideWhenUsed/>
    <w:rsid w:val="009D63DE"/>
    <w:rPr>
      <w:sz w:val="16"/>
      <w:szCs w:val="16"/>
    </w:rPr>
  </w:style>
  <w:style w:type="paragraph" w:styleId="CommentText">
    <w:name w:val="annotation text"/>
    <w:basedOn w:val="Normal"/>
    <w:link w:val="CommentTextChar"/>
    <w:uiPriority w:val="99"/>
    <w:semiHidden/>
    <w:rsid w:val="009D63DE"/>
    <w:pPr>
      <w:spacing w:line="240" w:lineRule="auto"/>
    </w:pPr>
    <w:rPr>
      <w:sz w:val="20"/>
      <w:szCs w:val="20"/>
    </w:rPr>
  </w:style>
  <w:style w:type="character" w:customStyle="1" w:styleId="CommentTextChar">
    <w:name w:val="Comment Text Char"/>
    <w:basedOn w:val="DefaultParagraphFont"/>
    <w:link w:val="CommentText"/>
    <w:uiPriority w:val="99"/>
    <w:semiHidden/>
    <w:rsid w:val="00635452"/>
    <w:rPr>
      <w:sz w:val="20"/>
      <w:szCs w:val="20"/>
    </w:rPr>
  </w:style>
  <w:style w:type="paragraph" w:styleId="CommentSubject">
    <w:name w:val="annotation subject"/>
    <w:basedOn w:val="CommentText"/>
    <w:next w:val="CommentText"/>
    <w:link w:val="CommentSubjectChar"/>
    <w:uiPriority w:val="99"/>
    <w:semiHidden/>
    <w:unhideWhenUsed/>
    <w:rsid w:val="009D63DE"/>
    <w:rPr>
      <w:b/>
      <w:bCs/>
    </w:rPr>
  </w:style>
  <w:style w:type="character" w:customStyle="1" w:styleId="CommentSubjectChar">
    <w:name w:val="Comment Subject Char"/>
    <w:basedOn w:val="CommentTextChar"/>
    <w:link w:val="CommentSubject"/>
    <w:uiPriority w:val="99"/>
    <w:semiHidden/>
    <w:rsid w:val="009D63DE"/>
    <w:rPr>
      <w:b/>
      <w:bCs/>
      <w:sz w:val="20"/>
      <w:szCs w:val="20"/>
    </w:rPr>
  </w:style>
  <w:style w:type="paragraph" w:styleId="Header">
    <w:name w:val="header"/>
    <w:basedOn w:val="Normal"/>
    <w:link w:val="HeaderChar"/>
    <w:uiPriority w:val="99"/>
    <w:semiHidden/>
    <w:rsid w:val="0089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5452"/>
  </w:style>
  <w:style w:type="paragraph" w:styleId="Footer">
    <w:name w:val="footer"/>
    <w:basedOn w:val="Normal"/>
    <w:link w:val="FooterChar"/>
    <w:uiPriority w:val="99"/>
    <w:semiHidden/>
    <w:rsid w:val="008939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5452"/>
  </w:style>
  <w:style w:type="character" w:styleId="Hyperlink">
    <w:name w:val="Hyperlink"/>
    <w:basedOn w:val="DefaultParagraphFont"/>
    <w:uiPriority w:val="99"/>
    <w:rsid w:val="008D5AC4"/>
    <w:rPr>
      <w:color w:val="7A8E26"/>
      <w:u w:val="single"/>
    </w:rPr>
  </w:style>
  <w:style w:type="table" w:styleId="TableGrid">
    <w:name w:val="Table Grid"/>
    <w:basedOn w:val="TableNormal"/>
    <w:uiPriority w:val="39"/>
    <w:rsid w:val="0089393B"/>
    <w:pPr>
      <w:spacing w:after="0" w:line="240" w:lineRule="auto"/>
    </w:pPr>
    <w:tblPr>
      <w:tblBorders>
        <w:top w:val="single" w:sz="4" w:space="0" w:color="180900" w:themeColor="text1"/>
        <w:left w:val="single" w:sz="4" w:space="0" w:color="180900" w:themeColor="text1"/>
        <w:bottom w:val="single" w:sz="4" w:space="0" w:color="180900" w:themeColor="text1"/>
        <w:right w:val="single" w:sz="4" w:space="0" w:color="180900" w:themeColor="text1"/>
        <w:insideH w:val="single" w:sz="4" w:space="0" w:color="180900" w:themeColor="text1"/>
        <w:insideV w:val="single" w:sz="4" w:space="0" w:color="180900" w:themeColor="text1"/>
      </w:tblBorders>
    </w:tblPr>
  </w:style>
  <w:style w:type="character" w:styleId="FollowedHyperlink">
    <w:name w:val="FollowedHyperlink"/>
    <w:basedOn w:val="DefaultParagraphFont"/>
    <w:uiPriority w:val="99"/>
    <w:semiHidden/>
    <w:unhideWhenUsed/>
    <w:rsid w:val="00AB716A"/>
    <w:rPr>
      <w:color w:val="96607D" w:themeColor="followedHyperlink"/>
      <w:u w:val="single"/>
    </w:rPr>
  </w:style>
  <w:style w:type="character" w:styleId="UnresolvedMention">
    <w:name w:val="Unresolved Mention"/>
    <w:basedOn w:val="DefaultParagraphFont"/>
    <w:uiPriority w:val="99"/>
    <w:semiHidden/>
    <w:unhideWhenUsed/>
    <w:rsid w:val="00F34D91"/>
    <w:rPr>
      <w:color w:val="605E5C"/>
      <w:shd w:val="clear" w:color="auto" w:fill="E1DFDD"/>
    </w:rPr>
  </w:style>
  <w:style w:type="character" w:styleId="Mention">
    <w:name w:val="Mention"/>
    <w:basedOn w:val="DefaultParagraphFont"/>
    <w:uiPriority w:val="99"/>
    <w:semiHidden/>
    <w:rsid w:val="00CA0544"/>
    <w:rPr>
      <w:color w:val="2B579A"/>
      <w:shd w:val="clear" w:color="auto" w:fill="E1DFDD"/>
    </w:rPr>
  </w:style>
  <w:style w:type="paragraph" w:styleId="NoSpacing">
    <w:name w:val="No Spacing"/>
    <w:uiPriority w:val="1"/>
    <w:semiHidden/>
    <w:qFormat/>
    <w:rsid w:val="006B2AAF"/>
    <w:pPr>
      <w:spacing w:after="0" w:line="240" w:lineRule="auto"/>
    </w:pPr>
  </w:style>
  <w:style w:type="paragraph" w:styleId="NormalWeb">
    <w:name w:val="Normal (Web)"/>
    <w:basedOn w:val="Normal"/>
    <w:uiPriority w:val="99"/>
    <w:semiHidden/>
    <w:rsid w:val="00810301"/>
    <w:rPr>
      <w:rFonts w:ascii="Times New Roman" w:hAnsi="Times New Roman" w:cs="Times New Roman"/>
      <w:szCs w:val="24"/>
    </w:rPr>
  </w:style>
  <w:style w:type="paragraph" w:customStyle="1" w:styleId="Title2">
    <w:name w:val="Title 2"/>
    <w:basedOn w:val="Normal"/>
    <w:link w:val="Title2Char"/>
    <w:semiHidden/>
    <w:qFormat/>
    <w:rsid w:val="00DE2DB2"/>
    <w:pPr>
      <w:numPr>
        <w:numId w:val="2"/>
      </w:numPr>
      <w:spacing w:line="240" w:lineRule="auto"/>
      <w:ind w:left="57" w:right="-46" w:hanging="57"/>
      <w:jc w:val="both"/>
    </w:pPr>
    <w:rPr>
      <w:rFonts w:eastAsia="Times New Roman"/>
      <w:b/>
      <w:i w:val="0"/>
      <w:iCs w:val="0"/>
      <w:color w:val="000000"/>
      <w:kern w:val="0"/>
      <w:lang w:eastAsia="en-NZ"/>
      <w14:ligatures w14:val="none"/>
    </w:rPr>
  </w:style>
  <w:style w:type="character" w:customStyle="1" w:styleId="Title2Char">
    <w:name w:val="Title 2 Char"/>
    <w:basedOn w:val="DefaultParagraphFont"/>
    <w:link w:val="Title2"/>
    <w:semiHidden/>
    <w:rsid w:val="00635452"/>
    <w:rPr>
      <w:rFonts w:eastAsia="Times New Roman"/>
      <w:b/>
      <w:i w:val="0"/>
      <w:iCs w:val="0"/>
      <w:color w:val="000000"/>
      <w:kern w:val="0"/>
      <w:sz w:val="24"/>
      <w:lang w:eastAsia="en-NZ"/>
      <w14:ligatures w14:val="none"/>
    </w:rPr>
  </w:style>
  <w:style w:type="paragraph" w:customStyle="1" w:styleId="Title3">
    <w:name w:val="Title 3"/>
    <w:basedOn w:val="Title2"/>
    <w:semiHidden/>
    <w:qFormat/>
    <w:rsid w:val="00DE2DB2"/>
    <w:pPr>
      <w:numPr>
        <w:ilvl w:val="2"/>
      </w:numPr>
      <w:tabs>
        <w:tab w:val="num" w:pos="360"/>
      </w:tabs>
      <w:ind w:hanging="360"/>
    </w:pPr>
    <w:rPr>
      <w:i/>
    </w:rPr>
  </w:style>
  <w:style w:type="paragraph" w:customStyle="1" w:styleId="Default">
    <w:name w:val="Default"/>
    <w:semiHidden/>
    <w:rsid w:val="00DE2DB2"/>
    <w:pPr>
      <w:autoSpaceDE w:val="0"/>
      <w:autoSpaceDN w:val="0"/>
      <w:adjustRightInd w:val="0"/>
      <w:spacing w:after="0" w:line="240" w:lineRule="auto"/>
    </w:pPr>
    <w:rPr>
      <w:rFonts w:ascii="Segoe UI" w:hAnsi="Segoe UI" w:cs="Segoe UI"/>
      <w:i w:val="0"/>
      <w:iCs w:val="0"/>
      <w:color w:val="000000"/>
      <w:kern w:val="0"/>
      <w:sz w:val="24"/>
      <w:szCs w:val="24"/>
    </w:rPr>
  </w:style>
  <w:style w:type="paragraph" w:customStyle="1" w:styleId="NumberedParagraph">
    <w:name w:val="Numbered Paragraph"/>
    <w:basedOn w:val="ListParagraph"/>
    <w:qFormat/>
    <w:rsid w:val="006F22C3"/>
    <w:pPr>
      <w:numPr>
        <w:numId w:val="8"/>
      </w:numPr>
      <w:spacing w:before="120"/>
      <w:ind w:left="454"/>
      <w:contextualSpacing w:val="0"/>
    </w:pPr>
    <w:rPr>
      <w:rFonts w:cstheme="minorBidi"/>
      <w:i w:val="0"/>
    </w:rPr>
  </w:style>
  <w:style w:type="paragraph" w:customStyle="1" w:styleId="Subparagraph">
    <w:name w:val="Subparagraph"/>
    <w:basedOn w:val="NumberedParagraph"/>
    <w:link w:val="SubparagraphChar"/>
    <w:qFormat/>
    <w:rsid w:val="006F22C3"/>
    <w:pPr>
      <w:numPr>
        <w:ilvl w:val="1"/>
      </w:numPr>
      <w:spacing w:line="240" w:lineRule="auto"/>
    </w:pPr>
    <w:rPr>
      <w:rFonts w:cs="Arial"/>
    </w:rPr>
  </w:style>
  <w:style w:type="character" w:customStyle="1" w:styleId="SubparagraphChar">
    <w:name w:val="Subparagraph Char"/>
    <w:basedOn w:val="DefaultParagraphFont"/>
    <w:link w:val="Subparagraph"/>
    <w:rsid w:val="006F22C3"/>
    <w:rPr>
      <w:i w:val="0"/>
      <w:sz w:val="24"/>
    </w:rPr>
  </w:style>
  <w:style w:type="paragraph" w:customStyle="1" w:styleId="Subparagraph2">
    <w:name w:val="Subparagraph 2"/>
    <w:basedOn w:val="Subparagraph"/>
    <w:qFormat/>
    <w:rsid w:val="006F22C3"/>
    <w:pPr>
      <w:numPr>
        <w:ilvl w:val="2"/>
      </w:numPr>
    </w:pPr>
  </w:style>
  <w:style w:type="paragraph" w:customStyle="1" w:styleId="Subs1">
    <w:name w:val="Subs (1)"/>
    <w:basedOn w:val="ListParagraph"/>
    <w:autoRedefine/>
    <w:semiHidden/>
    <w:qFormat/>
    <w:rsid w:val="008F47BD"/>
    <w:pPr>
      <w:numPr>
        <w:ilvl w:val="1"/>
        <w:numId w:val="9"/>
      </w:numPr>
      <w:spacing w:line="280" w:lineRule="atLeast"/>
      <w:contextualSpacing w:val="0"/>
    </w:pPr>
    <w:rPr>
      <w:i w:val="0"/>
      <w:iCs w:val="0"/>
      <w:kern w:val="0"/>
    </w:rPr>
  </w:style>
  <w:style w:type="paragraph" w:customStyle="1" w:styleId="Subsa">
    <w:name w:val="Subs (a)"/>
    <w:basedOn w:val="ListParagraph"/>
    <w:autoRedefine/>
    <w:semiHidden/>
    <w:qFormat/>
    <w:rsid w:val="008F47BD"/>
    <w:pPr>
      <w:numPr>
        <w:ilvl w:val="2"/>
        <w:numId w:val="9"/>
      </w:numPr>
      <w:spacing w:line="280" w:lineRule="atLeast"/>
      <w:contextualSpacing w:val="0"/>
    </w:pPr>
    <w:rPr>
      <w:rFonts w:cstheme="minorBidi"/>
      <w:i w:val="0"/>
      <w:iCs w:val="0"/>
      <w:kern w:val="0"/>
    </w:rPr>
  </w:style>
  <w:style w:type="paragraph" w:customStyle="1" w:styleId="Subsi">
    <w:name w:val="Subs (i)"/>
    <w:basedOn w:val="ListParagraph"/>
    <w:autoRedefine/>
    <w:semiHidden/>
    <w:qFormat/>
    <w:rsid w:val="008F47BD"/>
    <w:pPr>
      <w:numPr>
        <w:ilvl w:val="3"/>
        <w:numId w:val="9"/>
      </w:numPr>
      <w:spacing w:line="280" w:lineRule="atLeast"/>
      <w:contextualSpacing w:val="0"/>
    </w:pPr>
    <w:rPr>
      <w:rFonts w:cstheme="minorBidi"/>
      <w:i w:val="0"/>
      <w:iCs w:val="0"/>
      <w:kern w:val="0"/>
      <w:szCs w:val="20"/>
    </w:rPr>
  </w:style>
  <w:style w:type="paragraph" w:customStyle="1" w:styleId="SubsA0">
    <w:name w:val="Subs (A)"/>
    <w:basedOn w:val="ListParagraph"/>
    <w:autoRedefine/>
    <w:semiHidden/>
    <w:qFormat/>
    <w:rsid w:val="008F47BD"/>
    <w:pPr>
      <w:numPr>
        <w:ilvl w:val="4"/>
        <w:numId w:val="9"/>
      </w:numPr>
      <w:spacing w:line="280" w:lineRule="atLeast"/>
      <w:contextualSpacing w:val="0"/>
    </w:pPr>
    <w:rPr>
      <w:i w:val="0"/>
      <w:iCs w:val="0"/>
      <w:kern w:val="0"/>
      <w:szCs w:val="20"/>
    </w:rPr>
  </w:style>
  <w:style w:type="paragraph" w:customStyle="1" w:styleId="Subsheading">
    <w:name w:val="Subs heading"/>
    <w:basedOn w:val="Heading3"/>
    <w:autoRedefine/>
    <w:semiHidden/>
    <w:qFormat/>
    <w:rsid w:val="008F47BD"/>
    <w:pPr>
      <w:numPr>
        <w:numId w:val="9"/>
      </w:numPr>
      <w:spacing w:line="240" w:lineRule="auto"/>
      <w:ind w:left="397" w:hanging="397"/>
    </w:pPr>
    <w:rPr>
      <w:rFonts w:cs="Arial"/>
      <w:b w:val="0"/>
      <w:bCs w:val="0"/>
      <w:i/>
      <w:iCs/>
      <w:color w:val="B99E76"/>
      <w:kern w:val="0"/>
    </w:rPr>
  </w:style>
  <w:style w:type="character" w:customStyle="1" w:styleId="Adopting">
    <w:name w:val="Adopting"/>
    <w:basedOn w:val="DefaultParagraphFont"/>
    <w:uiPriority w:val="1"/>
    <w:qFormat/>
    <w:rsid w:val="00635452"/>
    <w:rPr>
      <w:rFonts w:ascii="Arial" w:hAnsi="Arial"/>
      <w:color w:val="4EA72E" w:themeColor="accent6"/>
      <w:sz w:val="24"/>
    </w:rPr>
  </w:style>
  <w:style w:type="paragraph" w:customStyle="1" w:styleId="Adoptingorganisationtext">
    <w:name w:val="Adopting organisation text"/>
    <w:basedOn w:val="Normal"/>
    <w:link w:val="AdoptingorganisationtextChar"/>
    <w:uiPriority w:val="2"/>
    <w:semiHidden/>
    <w:rsid w:val="00635452"/>
    <w:rPr>
      <w:rFonts w:cstheme="minorBidi"/>
      <w:i w:val="0"/>
      <w:iCs w:val="0"/>
      <w:color w:val="7A8E26" w:themeColor="background2"/>
      <w:lang w:val="mi-NZ"/>
    </w:rPr>
  </w:style>
  <w:style w:type="character" w:customStyle="1" w:styleId="AdoptingorganisationtextChar">
    <w:name w:val="Adopting organisation text Char"/>
    <w:basedOn w:val="DefaultParagraphFont"/>
    <w:link w:val="Adoptingorganisationtext"/>
    <w:uiPriority w:val="2"/>
    <w:semiHidden/>
    <w:rsid w:val="00635452"/>
    <w:rPr>
      <w:rFonts w:cstheme="minorBidi"/>
      <w:i w:val="0"/>
      <w:iCs w:val="0"/>
      <w:color w:val="7A8E26" w:themeColor="background2"/>
      <w:sz w:val="24"/>
      <w:lang w:val="mi-NZ"/>
    </w:rPr>
  </w:style>
  <w:style w:type="character" w:customStyle="1" w:styleId="Aligning">
    <w:name w:val="Aligning"/>
    <w:basedOn w:val="DefaultParagraphFont"/>
    <w:uiPriority w:val="1"/>
    <w:qFormat/>
    <w:rsid w:val="00635452"/>
    <w:rPr>
      <w:rFonts w:ascii="Arial" w:hAnsi="Arial"/>
      <w:color w:val="2E74B5"/>
      <w:sz w:val="24"/>
    </w:rPr>
  </w:style>
  <w:style w:type="paragraph" w:customStyle="1" w:styleId="Aligningorganisationtext">
    <w:name w:val="Aligning organisation text"/>
    <w:basedOn w:val="Normal"/>
    <w:link w:val="AligningorganisationtextChar"/>
    <w:uiPriority w:val="2"/>
    <w:semiHidden/>
    <w:rsid w:val="00635452"/>
    <w:rPr>
      <w:rFonts w:cstheme="minorBidi"/>
      <w:i w:val="0"/>
      <w:iCs w:val="0"/>
      <w:color w:val="2E74B5"/>
      <w:lang w:val="mi-NZ"/>
    </w:rPr>
  </w:style>
  <w:style w:type="character" w:customStyle="1" w:styleId="AligningorganisationtextChar">
    <w:name w:val="Aligning organisation text Char"/>
    <w:basedOn w:val="DefaultParagraphFont"/>
    <w:link w:val="Aligningorganisationtext"/>
    <w:uiPriority w:val="2"/>
    <w:semiHidden/>
    <w:rsid w:val="00635452"/>
    <w:rPr>
      <w:rFonts w:cstheme="minorBidi"/>
      <w:i w:val="0"/>
      <w:iCs w:val="0"/>
      <w:color w:val="2E74B5"/>
      <w:sz w:val="24"/>
      <w:lang w:val="mi-NZ"/>
    </w:rPr>
  </w:style>
  <w:style w:type="paragraph" w:customStyle="1" w:styleId="Allorganisations">
    <w:name w:val="All organisations"/>
    <w:basedOn w:val="Aligningorganisationtext"/>
    <w:link w:val="AllorganisationsChar"/>
    <w:uiPriority w:val="2"/>
    <w:semiHidden/>
    <w:rsid w:val="00635452"/>
    <w:rPr>
      <w:color w:val="7030A0"/>
    </w:rPr>
  </w:style>
  <w:style w:type="character" w:customStyle="1" w:styleId="AllorganisationsChar">
    <w:name w:val="All organisations Char"/>
    <w:basedOn w:val="AligningorganisationtextChar"/>
    <w:link w:val="Allorganisations"/>
    <w:uiPriority w:val="2"/>
    <w:semiHidden/>
    <w:rsid w:val="00635452"/>
    <w:rPr>
      <w:rFonts w:cstheme="minorBidi"/>
      <w:i w:val="0"/>
      <w:iCs w:val="0"/>
      <w:color w:val="7030A0"/>
      <w:sz w:val="24"/>
      <w:lang w:val="mi-NZ"/>
    </w:rPr>
  </w:style>
  <w:style w:type="character" w:customStyle="1" w:styleId="Allorgs">
    <w:name w:val="All orgs"/>
    <w:basedOn w:val="AllorganisationsChar"/>
    <w:uiPriority w:val="1"/>
    <w:qFormat/>
    <w:rsid w:val="00635452"/>
    <w:rPr>
      <w:rFonts w:ascii="Arial Bold" w:hAnsi="Arial Bold" w:cs="Arial"/>
      <w:b/>
      <w:bCs/>
      <w:i/>
      <w:iCs/>
      <w:color w:val="B99E76"/>
      <w:sz w:val="24"/>
      <w:szCs w:val="22"/>
      <w:lang w:val="mi-NZ"/>
    </w:rPr>
  </w:style>
  <w:style w:type="paragraph" w:customStyle="1" w:styleId="BodyText-Commission">
    <w:name w:val="Body Text - Commission"/>
    <w:basedOn w:val="Normal"/>
    <w:link w:val="BodyText-CommissionChar"/>
    <w:qFormat/>
    <w:rsid w:val="00635452"/>
    <w:pPr>
      <w:spacing w:before="120"/>
    </w:pPr>
    <w:rPr>
      <w:rFonts w:cstheme="minorBidi"/>
      <w:i w:val="0"/>
      <w:iCs w:val="0"/>
      <w:color w:val="180900" w:themeColor="text1"/>
    </w:rPr>
  </w:style>
  <w:style w:type="character" w:customStyle="1" w:styleId="BodyText-CommissionChar">
    <w:name w:val="Body Text - Commission Char"/>
    <w:basedOn w:val="DefaultParagraphFont"/>
    <w:link w:val="BodyText-Commission"/>
    <w:rsid w:val="00635452"/>
    <w:rPr>
      <w:rFonts w:cstheme="minorBidi"/>
      <w:i w:val="0"/>
      <w:iCs w:val="0"/>
      <w:color w:val="180900" w:themeColor="text1"/>
      <w:sz w:val="24"/>
    </w:rPr>
  </w:style>
  <w:style w:type="paragraph" w:customStyle="1" w:styleId="BoxText">
    <w:name w:val="BoxText"/>
    <w:basedOn w:val="BodyText-Commission"/>
    <w:uiPriority w:val="2"/>
    <w:semiHidden/>
    <w:qFormat/>
    <w:rsid w:val="00635452"/>
    <w:pPr>
      <w:ind w:left="284" w:right="284"/>
    </w:pPr>
    <w:rPr>
      <w:color w:val="7A8E26" w:themeColor="background2"/>
    </w:rPr>
  </w:style>
  <w:style w:type="paragraph" w:customStyle="1" w:styleId="BoxTextbullets">
    <w:name w:val="BoxText bullets"/>
    <w:basedOn w:val="BoxText"/>
    <w:uiPriority w:val="2"/>
    <w:semiHidden/>
    <w:qFormat/>
    <w:rsid w:val="00635452"/>
    <w:pPr>
      <w:numPr>
        <w:numId w:val="10"/>
      </w:numPr>
      <w:spacing w:before="0"/>
    </w:pPr>
    <w:rPr>
      <w:color w:val="180900" w:themeColor="text1"/>
    </w:rPr>
  </w:style>
  <w:style w:type="paragraph" w:customStyle="1" w:styleId="BoxTextdash">
    <w:name w:val="BoxText dash"/>
    <w:basedOn w:val="BoxText"/>
    <w:uiPriority w:val="2"/>
    <w:semiHidden/>
    <w:qFormat/>
    <w:rsid w:val="00635452"/>
    <w:pPr>
      <w:numPr>
        <w:numId w:val="11"/>
      </w:numPr>
      <w:spacing w:before="0"/>
    </w:pPr>
  </w:style>
  <w:style w:type="paragraph" w:customStyle="1" w:styleId="BoxTextnumbered">
    <w:name w:val="BoxText numbered"/>
    <w:basedOn w:val="BoxText"/>
    <w:uiPriority w:val="2"/>
    <w:semiHidden/>
    <w:qFormat/>
    <w:rsid w:val="00635452"/>
    <w:pPr>
      <w:numPr>
        <w:numId w:val="12"/>
      </w:numPr>
      <w:spacing w:before="0"/>
    </w:pPr>
  </w:style>
  <w:style w:type="paragraph" w:customStyle="1" w:styleId="BoxTexttitle">
    <w:name w:val="BoxText title"/>
    <w:basedOn w:val="BodyText-Commission"/>
    <w:uiPriority w:val="2"/>
    <w:semiHidden/>
    <w:qFormat/>
    <w:rsid w:val="00635452"/>
    <w:pPr>
      <w:spacing w:before="240" w:after="0"/>
      <w:ind w:left="284" w:right="284"/>
    </w:pPr>
    <w:rPr>
      <w:b/>
      <w:bCs/>
      <w:color w:val="7A8E26" w:themeColor="background2"/>
    </w:rPr>
  </w:style>
  <w:style w:type="paragraph" w:customStyle="1" w:styleId="BulletPoint1-Commission">
    <w:name w:val="Bullet Point 1 - Commission"/>
    <w:basedOn w:val="ListParagraph"/>
    <w:qFormat/>
    <w:rsid w:val="00635452"/>
    <w:pPr>
      <w:numPr>
        <w:numId w:val="13"/>
      </w:numPr>
      <w:contextualSpacing w:val="0"/>
    </w:pPr>
    <w:rPr>
      <w:rFonts w:cstheme="minorBidi"/>
      <w:i w:val="0"/>
      <w:iCs w:val="0"/>
    </w:rPr>
  </w:style>
  <w:style w:type="paragraph" w:customStyle="1" w:styleId="BulletPoint2-Commission">
    <w:name w:val="Bullet Point 2 - Commission"/>
    <w:basedOn w:val="ListParagraph"/>
    <w:qFormat/>
    <w:rsid w:val="00635452"/>
    <w:pPr>
      <w:numPr>
        <w:numId w:val="14"/>
      </w:numPr>
      <w:contextualSpacing w:val="0"/>
    </w:pPr>
    <w:rPr>
      <w:rFonts w:cstheme="minorBidi"/>
      <w:i w:val="0"/>
      <w:iCs w:val="0"/>
      <w:color w:val="180900" w:themeColor="text1"/>
    </w:rPr>
  </w:style>
  <w:style w:type="paragraph" w:customStyle="1" w:styleId="Footereven">
    <w:name w:val="Footer even"/>
    <w:basedOn w:val="Footer"/>
    <w:uiPriority w:val="2"/>
    <w:rsid w:val="00102FE0"/>
    <w:pPr>
      <w:tabs>
        <w:tab w:val="clear" w:pos="4513"/>
        <w:tab w:val="clear" w:pos="9026"/>
        <w:tab w:val="left" w:pos="567"/>
      </w:tabs>
      <w:spacing w:line="259" w:lineRule="auto"/>
    </w:pPr>
    <w:rPr>
      <w:rFonts w:cstheme="minorBidi"/>
      <w:i w:val="0"/>
      <w:iCs w:val="0"/>
      <w:noProof/>
      <w:sz w:val="18"/>
      <w:szCs w:val="18"/>
    </w:rPr>
  </w:style>
  <w:style w:type="paragraph" w:customStyle="1" w:styleId="Footerodd">
    <w:name w:val="Footer odd"/>
    <w:basedOn w:val="Footer"/>
    <w:uiPriority w:val="2"/>
    <w:rsid w:val="00102FE0"/>
    <w:pPr>
      <w:tabs>
        <w:tab w:val="clear" w:pos="4513"/>
        <w:tab w:val="clear" w:pos="9026"/>
        <w:tab w:val="right" w:pos="8505"/>
        <w:tab w:val="right" w:pos="9072"/>
      </w:tabs>
      <w:spacing w:line="259" w:lineRule="auto"/>
    </w:pPr>
    <w:rPr>
      <w:rFonts w:cstheme="minorBidi"/>
      <w:i w:val="0"/>
      <w:iCs w:val="0"/>
      <w:sz w:val="18"/>
      <w:szCs w:val="18"/>
    </w:rPr>
  </w:style>
  <w:style w:type="paragraph" w:customStyle="1" w:styleId="TableBold">
    <w:name w:val="TableBold"/>
    <w:basedOn w:val="BodyText-Commission"/>
    <w:qFormat/>
    <w:rsid w:val="000C0A32"/>
    <w:pPr>
      <w:spacing w:before="80" w:after="80"/>
    </w:pPr>
    <w:rPr>
      <w:b/>
      <w:bCs/>
      <w:sz w:val="22"/>
    </w:rPr>
  </w:style>
  <w:style w:type="paragraph" w:customStyle="1" w:styleId="TableText">
    <w:name w:val="TableText"/>
    <w:basedOn w:val="BodyText-Commission"/>
    <w:qFormat/>
    <w:rsid w:val="000C0A32"/>
    <w:pPr>
      <w:spacing w:before="80" w:after="80"/>
    </w:pPr>
    <w:rPr>
      <w:sz w:val="22"/>
    </w:rPr>
  </w:style>
  <w:style w:type="paragraph" w:customStyle="1" w:styleId="TableBullet">
    <w:name w:val="TableBullet"/>
    <w:basedOn w:val="TableText"/>
    <w:qFormat/>
    <w:rsid w:val="00635452"/>
    <w:pPr>
      <w:numPr>
        <w:numId w:val="15"/>
      </w:numPr>
      <w:spacing w:before="0"/>
    </w:pPr>
  </w:style>
  <w:style w:type="paragraph" w:customStyle="1" w:styleId="TableDash">
    <w:name w:val="TableDash"/>
    <w:basedOn w:val="TableText"/>
    <w:qFormat/>
    <w:rsid w:val="007E164D"/>
    <w:pPr>
      <w:numPr>
        <w:numId w:val="16"/>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0973">
      <w:bodyDiv w:val="1"/>
      <w:marLeft w:val="0"/>
      <w:marRight w:val="0"/>
      <w:marTop w:val="0"/>
      <w:marBottom w:val="0"/>
      <w:divBdr>
        <w:top w:val="none" w:sz="0" w:space="0" w:color="auto"/>
        <w:left w:val="none" w:sz="0" w:space="0" w:color="auto"/>
        <w:bottom w:val="none" w:sz="0" w:space="0" w:color="auto"/>
        <w:right w:val="none" w:sz="0" w:space="0" w:color="auto"/>
      </w:divBdr>
      <w:divsChild>
        <w:div w:id="7562550">
          <w:marLeft w:val="0"/>
          <w:marRight w:val="0"/>
          <w:marTop w:val="0"/>
          <w:marBottom w:val="0"/>
          <w:divBdr>
            <w:top w:val="none" w:sz="0" w:space="0" w:color="auto"/>
            <w:left w:val="none" w:sz="0" w:space="0" w:color="auto"/>
            <w:bottom w:val="none" w:sz="0" w:space="0" w:color="auto"/>
            <w:right w:val="none" w:sz="0" w:space="0" w:color="auto"/>
          </w:divBdr>
        </w:div>
        <w:div w:id="1554803109">
          <w:marLeft w:val="0"/>
          <w:marRight w:val="0"/>
          <w:marTop w:val="0"/>
          <w:marBottom w:val="0"/>
          <w:divBdr>
            <w:top w:val="none" w:sz="0" w:space="0" w:color="auto"/>
            <w:left w:val="none" w:sz="0" w:space="0" w:color="auto"/>
            <w:bottom w:val="none" w:sz="0" w:space="0" w:color="auto"/>
            <w:right w:val="none" w:sz="0" w:space="0" w:color="auto"/>
          </w:divBdr>
        </w:div>
        <w:div w:id="1605336857">
          <w:marLeft w:val="0"/>
          <w:marRight w:val="0"/>
          <w:marTop w:val="0"/>
          <w:marBottom w:val="0"/>
          <w:divBdr>
            <w:top w:val="none" w:sz="0" w:space="0" w:color="auto"/>
            <w:left w:val="none" w:sz="0" w:space="0" w:color="auto"/>
            <w:bottom w:val="none" w:sz="0" w:space="0" w:color="auto"/>
            <w:right w:val="none" w:sz="0" w:space="0" w:color="auto"/>
          </w:divBdr>
        </w:div>
        <w:div w:id="1936355465">
          <w:marLeft w:val="0"/>
          <w:marRight w:val="0"/>
          <w:marTop w:val="0"/>
          <w:marBottom w:val="0"/>
          <w:divBdr>
            <w:top w:val="none" w:sz="0" w:space="0" w:color="auto"/>
            <w:left w:val="none" w:sz="0" w:space="0" w:color="auto"/>
            <w:bottom w:val="none" w:sz="0" w:space="0" w:color="auto"/>
            <w:right w:val="none" w:sz="0" w:space="0" w:color="auto"/>
          </w:divBdr>
        </w:div>
      </w:divsChild>
    </w:div>
    <w:div w:id="789662807">
      <w:bodyDiv w:val="1"/>
      <w:marLeft w:val="0"/>
      <w:marRight w:val="0"/>
      <w:marTop w:val="0"/>
      <w:marBottom w:val="0"/>
      <w:divBdr>
        <w:top w:val="none" w:sz="0" w:space="0" w:color="auto"/>
        <w:left w:val="none" w:sz="0" w:space="0" w:color="auto"/>
        <w:bottom w:val="none" w:sz="0" w:space="0" w:color="auto"/>
        <w:right w:val="none" w:sz="0" w:space="0" w:color="auto"/>
      </w:divBdr>
    </w:div>
    <w:div w:id="789856509">
      <w:bodyDiv w:val="1"/>
      <w:marLeft w:val="0"/>
      <w:marRight w:val="0"/>
      <w:marTop w:val="0"/>
      <w:marBottom w:val="0"/>
      <w:divBdr>
        <w:top w:val="none" w:sz="0" w:space="0" w:color="auto"/>
        <w:left w:val="none" w:sz="0" w:space="0" w:color="auto"/>
        <w:bottom w:val="none" w:sz="0" w:space="0" w:color="auto"/>
        <w:right w:val="none" w:sz="0" w:space="0" w:color="auto"/>
      </w:divBdr>
      <w:divsChild>
        <w:div w:id="19792511">
          <w:marLeft w:val="0"/>
          <w:marRight w:val="0"/>
          <w:marTop w:val="0"/>
          <w:marBottom w:val="0"/>
          <w:divBdr>
            <w:top w:val="none" w:sz="0" w:space="0" w:color="auto"/>
            <w:left w:val="none" w:sz="0" w:space="0" w:color="auto"/>
            <w:bottom w:val="none" w:sz="0" w:space="0" w:color="auto"/>
            <w:right w:val="none" w:sz="0" w:space="0" w:color="auto"/>
          </w:divBdr>
        </w:div>
        <w:div w:id="113135473">
          <w:marLeft w:val="0"/>
          <w:marRight w:val="0"/>
          <w:marTop w:val="0"/>
          <w:marBottom w:val="0"/>
          <w:divBdr>
            <w:top w:val="none" w:sz="0" w:space="0" w:color="auto"/>
            <w:left w:val="none" w:sz="0" w:space="0" w:color="auto"/>
            <w:bottom w:val="none" w:sz="0" w:space="0" w:color="auto"/>
            <w:right w:val="none" w:sz="0" w:space="0" w:color="auto"/>
          </w:divBdr>
        </w:div>
        <w:div w:id="1110583891">
          <w:marLeft w:val="0"/>
          <w:marRight w:val="0"/>
          <w:marTop w:val="0"/>
          <w:marBottom w:val="0"/>
          <w:divBdr>
            <w:top w:val="none" w:sz="0" w:space="0" w:color="auto"/>
            <w:left w:val="none" w:sz="0" w:space="0" w:color="auto"/>
            <w:bottom w:val="none" w:sz="0" w:space="0" w:color="auto"/>
            <w:right w:val="none" w:sz="0" w:space="0" w:color="auto"/>
          </w:divBdr>
        </w:div>
        <w:div w:id="1215432109">
          <w:marLeft w:val="0"/>
          <w:marRight w:val="0"/>
          <w:marTop w:val="0"/>
          <w:marBottom w:val="0"/>
          <w:divBdr>
            <w:top w:val="none" w:sz="0" w:space="0" w:color="auto"/>
            <w:left w:val="none" w:sz="0" w:space="0" w:color="auto"/>
            <w:bottom w:val="none" w:sz="0" w:space="0" w:color="auto"/>
            <w:right w:val="none" w:sz="0" w:space="0" w:color="auto"/>
          </w:divBdr>
        </w:div>
        <w:div w:id="1536499110">
          <w:marLeft w:val="0"/>
          <w:marRight w:val="0"/>
          <w:marTop w:val="0"/>
          <w:marBottom w:val="0"/>
          <w:divBdr>
            <w:top w:val="none" w:sz="0" w:space="0" w:color="auto"/>
            <w:left w:val="none" w:sz="0" w:space="0" w:color="auto"/>
            <w:bottom w:val="none" w:sz="0" w:space="0" w:color="auto"/>
            <w:right w:val="none" w:sz="0" w:space="0" w:color="auto"/>
          </w:divBdr>
        </w:div>
      </w:divsChild>
    </w:div>
    <w:div w:id="958221275">
      <w:bodyDiv w:val="1"/>
      <w:marLeft w:val="0"/>
      <w:marRight w:val="0"/>
      <w:marTop w:val="0"/>
      <w:marBottom w:val="0"/>
      <w:divBdr>
        <w:top w:val="none" w:sz="0" w:space="0" w:color="auto"/>
        <w:left w:val="none" w:sz="0" w:space="0" w:color="auto"/>
        <w:bottom w:val="none" w:sz="0" w:space="0" w:color="auto"/>
        <w:right w:val="none" w:sz="0" w:space="0" w:color="auto"/>
      </w:divBdr>
    </w:div>
    <w:div w:id="1058241388">
      <w:bodyDiv w:val="1"/>
      <w:marLeft w:val="0"/>
      <w:marRight w:val="0"/>
      <w:marTop w:val="0"/>
      <w:marBottom w:val="0"/>
      <w:divBdr>
        <w:top w:val="none" w:sz="0" w:space="0" w:color="auto"/>
        <w:left w:val="none" w:sz="0" w:space="0" w:color="auto"/>
        <w:bottom w:val="none" w:sz="0" w:space="0" w:color="auto"/>
        <w:right w:val="none" w:sz="0" w:space="0" w:color="auto"/>
      </w:divBdr>
    </w:div>
    <w:div w:id="1082947089">
      <w:bodyDiv w:val="1"/>
      <w:marLeft w:val="0"/>
      <w:marRight w:val="0"/>
      <w:marTop w:val="0"/>
      <w:marBottom w:val="0"/>
      <w:divBdr>
        <w:top w:val="none" w:sz="0" w:space="0" w:color="auto"/>
        <w:left w:val="none" w:sz="0" w:space="0" w:color="auto"/>
        <w:bottom w:val="none" w:sz="0" w:space="0" w:color="auto"/>
        <w:right w:val="none" w:sz="0" w:space="0" w:color="auto"/>
      </w:divBdr>
    </w:div>
    <w:div w:id="1116214694">
      <w:bodyDiv w:val="1"/>
      <w:marLeft w:val="0"/>
      <w:marRight w:val="0"/>
      <w:marTop w:val="0"/>
      <w:marBottom w:val="0"/>
      <w:divBdr>
        <w:top w:val="none" w:sz="0" w:space="0" w:color="auto"/>
        <w:left w:val="none" w:sz="0" w:space="0" w:color="auto"/>
        <w:bottom w:val="none" w:sz="0" w:space="0" w:color="auto"/>
        <w:right w:val="none" w:sz="0" w:space="0" w:color="auto"/>
      </w:divBdr>
      <w:divsChild>
        <w:div w:id="173036744">
          <w:marLeft w:val="0"/>
          <w:marRight w:val="0"/>
          <w:marTop w:val="0"/>
          <w:marBottom w:val="0"/>
          <w:divBdr>
            <w:top w:val="none" w:sz="0" w:space="0" w:color="auto"/>
            <w:left w:val="none" w:sz="0" w:space="0" w:color="auto"/>
            <w:bottom w:val="none" w:sz="0" w:space="0" w:color="auto"/>
            <w:right w:val="none" w:sz="0" w:space="0" w:color="auto"/>
          </w:divBdr>
        </w:div>
        <w:div w:id="471019550">
          <w:marLeft w:val="0"/>
          <w:marRight w:val="0"/>
          <w:marTop w:val="0"/>
          <w:marBottom w:val="0"/>
          <w:divBdr>
            <w:top w:val="none" w:sz="0" w:space="0" w:color="auto"/>
            <w:left w:val="none" w:sz="0" w:space="0" w:color="auto"/>
            <w:bottom w:val="none" w:sz="0" w:space="0" w:color="auto"/>
            <w:right w:val="none" w:sz="0" w:space="0" w:color="auto"/>
          </w:divBdr>
        </w:div>
        <w:div w:id="1000963149">
          <w:marLeft w:val="0"/>
          <w:marRight w:val="0"/>
          <w:marTop w:val="0"/>
          <w:marBottom w:val="0"/>
          <w:divBdr>
            <w:top w:val="none" w:sz="0" w:space="0" w:color="auto"/>
            <w:left w:val="none" w:sz="0" w:space="0" w:color="auto"/>
            <w:bottom w:val="none" w:sz="0" w:space="0" w:color="auto"/>
            <w:right w:val="none" w:sz="0" w:space="0" w:color="auto"/>
          </w:divBdr>
        </w:div>
        <w:div w:id="2136017322">
          <w:marLeft w:val="0"/>
          <w:marRight w:val="0"/>
          <w:marTop w:val="0"/>
          <w:marBottom w:val="0"/>
          <w:divBdr>
            <w:top w:val="none" w:sz="0" w:space="0" w:color="auto"/>
            <w:left w:val="none" w:sz="0" w:space="0" w:color="auto"/>
            <w:bottom w:val="none" w:sz="0" w:space="0" w:color="auto"/>
            <w:right w:val="none" w:sz="0" w:space="0" w:color="auto"/>
          </w:divBdr>
        </w:div>
      </w:divsChild>
    </w:div>
    <w:div w:id="1143346559">
      <w:bodyDiv w:val="1"/>
      <w:marLeft w:val="0"/>
      <w:marRight w:val="0"/>
      <w:marTop w:val="0"/>
      <w:marBottom w:val="0"/>
      <w:divBdr>
        <w:top w:val="none" w:sz="0" w:space="0" w:color="auto"/>
        <w:left w:val="none" w:sz="0" w:space="0" w:color="auto"/>
        <w:bottom w:val="none" w:sz="0" w:space="0" w:color="auto"/>
        <w:right w:val="none" w:sz="0" w:space="0" w:color="auto"/>
      </w:divBdr>
    </w:div>
    <w:div w:id="1638946993">
      <w:bodyDiv w:val="1"/>
      <w:marLeft w:val="0"/>
      <w:marRight w:val="0"/>
      <w:marTop w:val="0"/>
      <w:marBottom w:val="0"/>
      <w:divBdr>
        <w:top w:val="none" w:sz="0" w:space="0" w:color="auto"/>
        <w:left w:val="none" w:sz="0" w:space="0" w:color="auto"/>
        <w:bottom w:val="none" w:sz="0" w:space="0" w:color="auto"/>
        <w:right w:val="none" w:sz="0" w:space="0" w:color="auto"/>
      </w:divBdr>
      <w:divsChild>
        <w:div w:id="869270003">
          <w:marLeft w:val="0"/>
          <w:marRight w:val="0"/>
          <w:marTop w:val="0"/>
          <w:marBottom w:val="0"/>
          <w:divBdr>
            <w:top w:val="single" w:sz="2" w:space="31" w:color="E5E7EB"/>
            <w:left w:val="single" w:sz="2" w:space="0" w:color="E5E7EB"/>
            <w:bottom w:val="single" w:sz="2" w:space="0" w:color="E5E7EB"/>
            <w:right w:val="single" w:sz="2" w:space="0" w:color="E5E7EB"/>
          </w:divBdr>
        </w:div>
        <w:div w:id="1611351308">
          <w:marLeft w:val="0"/>
          <w:marRight w:val="0"/>
          <w:marTop w:val="0"/>
          <w:marBottom w:val="0"/>
          <w:divBdr>
            <w:top w:val="single" w:sz="2" w:space="31" w:color="E5E7EB"/>
            <w:left w:val="single" w:sz="2" w:space="0" w:color="E5E7EB"/>
            <w:bottom w:val="single" w:sz="2" w:space="0" w:color="E5E7EB"/>
            <w:right w:val="single" w:sz="2" w:space="0" w:color="E5E7EB"/>
          </w:divBdr>
        </w:div>
        <w:div w:id="162773390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681738551">
      <w:bodyDiv w:val="1"/>
      <w:marLeft w:val="0"/>
      <w:marRight w:val="0"/>
      <w:marTop w:val="0"/>
      <w:marBottom w:val="0"/>
      <w:divBdr>
        <w:top w:val="none" w:sz="0" w:space="0" w:color="auto"/>
        <w:left w:val="none" w:sz="0" w:space="0" w:color="auto"/>
        <w:bottom w:val="none" w:sz="0" w:space="0" w:color="auto"/>
        <w:right w:val="none" w:sz="0" w:space="0" w:color="auto"/>
      </w:divBdr>
      <w:divsChild>
        <w:div w:id="425230219">
          <w:marLeft w:val="0"/>
          <w:marRight w:val="0"/>
          <w:marTop w:val="0"/>
          <w:marBottom w:val="0"/>
          <w:divBdr>
            <w:top w:val="none" w:sz="0" w:space="0" w:color="auto"/>
            <w:left w:val="none" w:sz="0" w:space="0" w:color="auto"/>
            <w:bottom w:val="none" w:sz="0" w:space="0" w:color="auto"/>
            <w:right w:val="none" w:sz="0" w:space="0" w:color="auto"/>
          </w:divBdr>
        </w:div>
        <w:div w:id="437876464">
          <w:marLeft w:val="0"/>
          <w:marRight w:val="0"/>
          <w:marTop w:val="0"/>
          <w:marBottom w:val="0"/>
          <w:divBdr>
            <w:top w:val="none" w:sz="0" w:space="0" w:color="auto"/>
            <w:left w:val="none" w:sz="0" w:space="0" w:color="auto"/>
            <w:bottom w:val="none" w:sz="0" w:space="0" w:color="auto"/>
            <w:right w:val="none" w:sz="0" w:space="0" w:color="auto"/>
          </w:divBdr>
        </w:div>
        <w:div w:id="595478705">
          <w:marLeft w:val="0"/>
          <w:marRight w:val="0"/>
          <w:marTop w:val="0"/>
          <w:marBottom w:val="0"/>
          <w:divBdr>
            <w:top w:val="none" w:sz="0" w:space="0" w:color="auto"/>
            <w:left w:val="none" w:sz="0" w:space="0" w:color="auto"/>
            <w:bottom w:val="none" w:sz="0" w:space="0" w:color="auto"/>
            <w:right w:val="none" w:sz="0" w:space="0" w:color="auto"/>
          </w:divBdr>
        </w:div>
        <w:div w:id="1065907221">
          <w:marLeft w:val="0"/>
          <w:marRight w:val="0"/>
          <w:marTop w:val="0"/>
          <w:marBottom w:val="0"/>
          <w:divBdr>
            <w:top w:val="none" w:sz="0" w:space="0" w:color="auto"/>
            <w:left w:val="none" w:sz="0" w:space="0" w:color="auto"/>
            <w:bottom w:val="none" w:sz="0" w:space="0" w:color="auto"/>
            <w:right w:val="none" w:sz="0" w:space="0" w:color="auto"/>
          </w:divBdr>
        </w:div>
        <w:div w:id="1237283694">
          <w:marLeft w:val="0"/>
          <w:marRight w:val="0"/>
          <w:marTop w:val="0"/>
          <w:marBottom w:val="0"/>
          <w:divBdr>
            <w:top w:val="none" w:sz="0" w:space="0" w:color="auto"/>
            <w:left w:val="none" w:sz="0" w:space="0" w:color="auto"/>
            <w:bottom w:val="none" w:sz="0" w:space="0" w:color="auto"/>
            <w:right w:val="none" w:sz="0" w:space="0" w:color="auto"/>
          </w:divBdr>
        </w:div>
        <w:div w:id="1739664647">
          <w:marLeft w:val="0"/>
          <w:marRight w:val="0"/>
          <w:marTop w:val="0"/>
          <w:marBottom w:val="0"/>
          <w:divBdr>
            <w:top w:val="none" w:sz="0" w:space="0" w:color="auto"/>
            <w:left w:val="none" w:sz="0" w:space="0" w:color="auto"/>
            <w:bottom w:val="none" w:sz="0" w:space="0" w:color="auto"/>
            <w:right w:val="none" w:sz="0" w:space="0" w:color="auto"/>
          </w:divBdr>
        </w:div>
        <w:div w:id="1825586133">
          <w:marLeft w:val="0"/>
          <w:marRight w:val="0"/>
          <w:marTop w:val="0"/>
          <w:marBottom w:val="0"/>
          <w:divBdr>
            <w:top w:val="none" w:sz="0" w:space="0" w:color="auto"/>
            <w:left w:val="none" w:sz="0" w:space="0" w:color="auto"/>
            <w:bottom w:val="none" w:sz="0" w:space="0" w:color="auto"/>
            <w:right w:val="none" w:sz="0" w:space="0" w:color="auto"/>
          </w:divBdr>
        </w:div>
        <w:div w:id="1939868741">
          <w:marLeft w:val="0"/>
          <w:marRight w:val="0"/>
          <w:marTop w:val="0"/>
          <w:marBottom w:val="0"/>
          <w:divBdr>
            <w:top w:val="none" w:sz="0" w:space="0" w:color="auto"/>
            <w:left w:val="none" w:sz="0" w:space="0" w:color="auto"/>
            <w:bottom w:val="none" w:sz="0" w:space="0" w:color="auto"/>
            <w:right w:val="none" w:sz="0" w:space="0" w:color="auto"/>
          </w:divBdr>
        </w:div>
        <w:div w:id="2136949048">
          <w:marLeft w:val="0"/>
          <w:marRight w:val="0"/>
          <w:marTop w:val="0"/>
          <w:marBottom w:val="0"/>
          <w:divBdr>
            <w:top w:val="none" w:sz="0" w:space="0" w:color="auto"/>
            <w:left w:val="none" w:sz="0" w:space="0" w:color="auto"/>
            <w:bottom w:val="none" w:sz="0" w:space="0" w:color="auto"/>
            <w:right w:val="none" w:sz="0" w:space="0" w:color="auto"/>
          </w:divBdr>
        </w:div>
      </w:divsChild>
    </w:div>
    <w:div w:id="1744568589">
      <w:bodyDiv w:val="1"/>
      <w:marLeft w:val="0"/>
      <w:marRight w:val="0"/>
      <w:marTop w:val="0"/>
      <w:marBottom w:val="0"/>
      <w:divBdr>
        <w:top w:val="none" w:sz="0" w:space="0" w:color="auto"/>
        <w:left w:val="none" w:sz="0" w:space="0" w:color="auto"/>
        <w:bottom w:val="none" w:sz="0" w:space="0" w:color="auto"/>
        <w:right w:val="none" w:sz="0" w:space="0" w:color="auto"/>
      </w:divBdr>
      <w:divsChild>
        <w:div w:id="595795314">
          <w:marLeft w:val="0"/>
          <w:marRight w:val="0"/>
          <w:marTop w:val="0"/>
          <w:marBottom w:val="0"/>
          <w:divBdr>
            <w:top w:val="single" w:sz="2" w:space="31" w:color="E5E7EB"/>
            <w:left w:val="single" w:sz="2" w:space="0" w:color="E5E7EB"/>
            <w:bottom w:val="single" w:sz="2" w:space="0" w:color="E5E7EB"/>
            <w:right w:val="single" w:sz="2" w:space="0" w:color="E5E7EB"/>
          </w:divBdr>
        </w:div>
        <w:div w:id="1072004708">
          <w:marLeft w:val="0"/>
          <w:marRight w:val="0"/>
          <w:marTop w:val="0"/>
          <w:marBottom w:val="0"/>
          <w:divBdr>
            <w:top w:val="single" w:sz="2" w:space="31" w:color="E5E7EB"/>
            <w:left w:val="single" w:sz="2" w:space="0" w:color="E5E7EB"/>
            <w:bottom w:val="single" w:sz="2" w:space="0" w:color="E5E7EB"/>
            <w:right w:val="single" w:sz="2" w:space="0" w:color="E5E7EB"/>
          </w:divBdr>
        </w:div>
        <w:div w:id="1732773280">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76772867">
      <w:bodyDiv w:val="1"/>
      <w:marLeft w:val="0"/>
      <w:marRight w:val="0"/>
      <w:marTop w:val="0"/>
      <w:marBottom w:val="0"/>
      <w:divBdr>
        <w:top w:val="none" w:sz="0" w:space="0" w:color="auto"/>
        <w:left w:val="none" w:sz="0" w:space="0" w:color="auto"/>
        <w:bottom w:val="none" w:sz="0" w:space="0" w:color="auto"/>
        <w:right w:val="none" w:sz="0" w:space="0" w:color="auto"/>
      </w:divBdr>
    </w:div>
    <w:div w:id="1898929075">
      <w:bodyDiv w:val="1"/>
      <w:marLeft w:val="0"/>
      <w:marRight w:val="0"/>
      <w:marTop w:val="0"/>
      <w:marBottom w:val="0"/>
      <w:divBdr>
        <w:top w:val="none" w:sz="0" w:space="0" w:color="auto"/>
        <w:left w:val="none" w:sz="0" w:space="0" w:color="auto"/>
        <w:bottom w:val="none" w:sz="0" w:space="0" w:color="auto"/>
        <w:right w:val="none" w:sz="0" w:space="0" w:color="auto"/>
      </w:divBdr>
    </w:div>
    <w:div w:id="1926761953">
      <w:bodyDiv w:val="1"/>
      <w:marLeft w:val="0"/>
      <w:marRight w:val="0"/>
      <w:marTop w:val="0"/>
      <w:marBottom w:val="0"/>
      <w:divBdr>
        <w:top w:val="none" w:sz="0" w:space="0" w:color="auto"/>
        <w:left w:val="none" w:sz="0" w:space="0" w:color="auto"/>
        <w:bottom w:val="none" w:sz="0" w:space="0" w:color="auto"/>
        <w:right w:val="none" w:sz="0" w:space="0" w:color="auto"/>
      </w:divBdr>
      <w:divsChild>
        <w:div w:id="3211789">
          <w:marLeft w:val="0"/>
          <w:marRight w:val="0"/>
          <w:marTop w:val="0"/>
          <w:marBottom w:val="0"/>
          <w:divBdr>
            <w:top w:val="none" w:sz="0" w:space="0" w:color="auto"/>
            <w:left w:val="none" w:sz="0" w:space="0" w:color="auto"/>
            <w:bottom w:val="none" w:sz="0" w:space="0" w:color="auto"/>
            <w:right w:val="none" w:sz="0" w:space="0" w:color="auto"/>
          </w:divBdr>
        </w:div>
        <w:div w:id="320040742">
          <w:marLeft w:val="0"/>
          <w:marRight w:val="0"/>
          <w:marTop w:val="0"/>
          <w:marBottom w:val="0"/>
          <w:divBdr>
            <w:top w:val="none" w:sz="0" w:space="0" w:color="auto"/>
            <w:left w:val="none" w:sz="0" w:space="0" w:color="auto"/>
            <w:bottom w:val="none" w:sz="0" w:space="0" w:color="auto"/>
            <w:right w:val="none" w:sz="0" w:space="0" w:color="auto"/>
          </w:divBdr>
        </w:div>
        <w:div w:id="599534370">
          <w:marLeft w:val="0"/>
          <w:marRight w:val="0"/>
          <w:marTop w:val="0"/>
          <w:marBottom w:val="0"/>
          <w:divBdr>
            <w:top w:val="none" w:sz="0" w:space="0" w:color="auto"/>
            <w:left w:val="none" w:sz="0" w:space="0" w:color="auto"/>
            <w:bottom w:val="none" w:sz="0" w:space="0" w:color="auto"/>
            <w:right w:val="none" w:sz="0" w:space="0" w:color="auto"/>
          </w:divBdr>
        </w:div>
        <w:div w:id="890312002">
          <w:marLeft w:val="0"/>
          <w:marRight w:val="0"/>
          <w:marTop w:val="0"/>
          <w:marBottom w:val="0"/>
          <w:divBdr>
            <w:top w:val="none" w:sz="0" w:space="0" w:color="auto"/>
            <w:left w:val="none" w:sz="0" w:space="0" w:color="auto"/>
            <w:bottom w:val="none" w:sz="0" w:space="0" w:color="auto"/>
            <w:right w:val="none" w:sz="0" w:space="0" w:color="auto"/>
          </w:divBdr>
        </w:div>
        <w:div w:id="908657080">
          <w:marLeft w:val="0"/>
          <w:marRight w:val="0"/>
          <w:marTop w:val="0"/>
          <w:marBottom w:val="0"/>
          <w:divBdr>
            <w:top w:val="none" w:sz="0" w:space="0" w:color="auto"/>
            <w:left w:val="none" w:sz="0" w:space="0" w:color="auto"/>
            <w:bottom w:val="none" w:sz="0" w:space="0" w:color="auto"/>
            <w:right w:val="none" w:sz="0" w:space="0" w:color="auto"/>
          </w:divBdr>
        </w:div>
        <w:div w:id="1340542973">
          <w:marLeft w:val="0"/>
          <w:marRight w:val="0"/>
          <w:marTop w:val="0"/>
          <w:marBottom w:val="0"/>
          <w:divBdr>
            <w:top w:val="none" w:sz="0" w:space="0" w:color="auto"/>
            <w:left w:val="none" w:sz="0" w:space="0" w:color="auto"/>
            <w:bottom w:val="none" w:sz="0" w:space="0" w:color="auto"/>
            <w:right w:val="none" w:sz="0" w:space="0" w:color="auto"/>
          </w:divBdr>
        </w:div>
        <w:div w:id="1372655907">
          <w:marLeft w:val="0"/>
          <w:marRight w:val="0"/>
          <w:marTop w:val="0"/>
          <w:marBottom w:val="0"/>
          <w:divBdr>
            <w:top w:val="none" w:sz="0" w:space="0" w:color="auto"/>
            <w:left w:val="none" w:sz="0" w:space="0" w:color="auto"/>
            <w:bottom w:val="none" w:sz="0" w:space="0" w:color="auto"/>
            <w:right w:val="none" w:sz="0" w:space="0" w:color="auto"/>
          </w:divBdr>
        </w:div>
        <w:div w:id="1733308947">
          <w:marLeft w:val="0"/>
          <w:marRight w:val="0"/>
          <w:marTop w:val="0"/>
          <w:marBottom w:val="0"/>
          <w:divBdr>
            <w:top w:val="none" w:sz="0" w:space="0" w:color="auto"/>
            <w:left w:val="none" w:sz="0" w:space="0" w:color="auto"/>
            <w:bottom w:val="none" w:sz="0" w:space="0" w:color="auto"/>
            <w:right w:val="none" w:sz="0" w:space="0" w:color="auto"/>
          </w:divBdr>
        </w:div>
        <w:div w:id="2015304097">
          <w:marLeft w:val="0"/>
          <w:marRight w:val="0"/>
          <w:marTop w:val="0"/>
          <w:marBottom w:val="0"/>
          <w:divBdr>
            <w:top w:val="none" w:sz="0" w:space="0" w:color="auto"/>
            <w:left w:val="none" w:sz="0" w:space="0" w:color="auto"/>
            <w:bottom w:val="none" w:sz="0" w:space="0" w:color="auto"/>
            <w:right w:val="none" w:sz="0" w:space="0" w:color="auto"/>
          </w:divBdr>
        </w:div>
      </w:divsChild>
    </w:div>
    <w:div w:id="21165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tintegrity.nz/making-a-complaint/make-a-complaint" TargetMode="External"/><Relationship Id="rId18" Type="http://schemas.openxmlformats.org/officeDocument/2006/relationships/hyperlink" Target="mailto:contact@ot.govt.n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portintegrity.nz/making-a-complaint/make-a-complaint" TargetMode="External"/><Relationship Id="rId17" Type="http://schemas.openxmlformats.org/officeDocument/2006/relationships/hyperlink" Target="https://sportintegrity.nz/integrity/safeguarding-and-protecting-children-and-young-people/child-protection/concerns-about-a-childs-welfar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portintegrity.nz/integrity/safeguarding-and-protecting-children-and-young-people/child-protection" TargetMode="External"/><Relationship Id="rId20" Type="http://schemas.openxmlformats.org/officeDocument/2006/relationships/hyperlink" Target="https://sportintegrity.nz/integrity/safeguarding-and-protecting-children-and-young-people/child-protection/concerns-about-a-childs-welf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gritycode@sportintegrity.nz"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omplaints@sportintegrity.n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portintegrity.nz/integrity/safeguarding-and-protecting-children-and-young-people" TargetMode="External"/><Relationship Id="rId19" Type="http://schemas.openxmlformats.org/officeDocument/2006/relationships/hyperlink" Target="https://sportintegrity.nz/integrity/safeguarding-and-protecting-children-and-young-people/child-protection/concerns-about-a-childs-welf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tintegrity.nz/support-service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SharedWithUsers xmlns="11c5125e-e314-46d0-ab69-b4af4156cc6a">
      <UserInfo>
        <DisplayName/>
        <AccountId xsi:nil="true"/>
        <AccountType/>
      </UserInfo>
    </SharedWithUsers>
  </documentManagement>
</p:properties>
</file>

<file path=customXml/itemProps1.xml><?xml version="1.0" encoding="utf-8"?>
<ds:datastoreItem xmlns:ds="http://schemas.openxmlformats.org/officeDocument/2006/customXml" ds:itemID="{5312FD0E-7426-4428-909F-09DF1AC0476A}">
  <ds:schemaRefs>
    <ds:schemaRef ds:uri="http://schemas.microsoft.com/sharepoint/v3/contenttype/forms"/>
  </ds:schemaRefs>
</ds:datastoreItem>
</file>

<file path=customXml/itemProps2.xml><?xml version="1.0" encoding="utf-8"?>
<ds:datastoreItem xmlns:ds="http://schemas.openxmlformats.org/officeDocument/2006/customXml" ds:itemID="{E8766A2C-3B81-46EA-BACD-B322137D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4B9FB-BC3A-4FD5-8A51-EC0FDFDB9B7F}">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Pages>
  <Words>4976</Words>
  <Characters>28367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template</dc:title>
  <dc:subject/>
  <dc:creator>Sport Integrity Commission</dc:creator>
  <cp:keywords/>
  <dc:description/>
  <cp:lastModifiedBy>Jane Adam</cp:lastModifiedBy>
  <cp:revision>103</cp:revision>
  <dcterms:created xsi:type="dcterms:W3CDTF">2025-03-08T15:59:00Z</dcterms:created>
  <dcterms:modified xsi:type="dcterms:W3CDTF">2025-03-10T21:42:00Z</dcterms:modified>
  <cp:category>3477-8923-3973-V1 [352916]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MediaServiceImageTags">
    <vt:lpwstr/>
  </property>
  <property fmtid="{D5CDD505-2E9C-101B-9397-08002B2CF9AE}" pid="4" name="Order">
    <vt:r8>56400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