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E18D" w14:textId="1D2BFD56" w:rsidR="007D23C2" w:rsidRPr="000B2CE5" w:rsidRDefault="00286CAE" w:rsidP="007D23C2">
      <w:pPr>
        <w:spacing w:line="240" w:lineRule="auto"/>
        <w:ind w:left="-567"/>
        <w:jc w:val="center"/>
        <w:rPr>
          <w:color w:val="000000" w:themeColor="text1"/>
        </w:rPr>
      </w:pPr>
      <w:r>
        <w:rPr>
          <w:i/>
          <w:noProof/>
        </w:rPr>
        <w:drawing>
          <wp:anchor distT="0" distB="0" distL="114300" distR="114300" simplePos="0" relativeHeight="251664384" behindDoc="0" locked="0" layoutInCell="1" allowOverlap="1" wp14:anchorId="3BA27BF9" wp14:editId="544CA093">
            <wp:simplePos x="0" y="0"/>
            <wp:positionH relativeFrom="margin">
              <wp:posOffset>5206365</wp:posOffset>
            </wp:positionH>
            <wp:positionV relativeFrom="paragraph">
              <wp:posOffset>-211678</wp:posOffset>
            </wp:positionV>
            <wp:extent cx="851786" cy="864000"/>
            <wp:effectExtent l="0" t="0" r="571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FB">
        <w:rPr>
          <w:noProof/>
        </w:rPr>
        <w:drawing>
          <wp:anchor distT="0" distB="0" distL="0" distR="0" simplePos="0" relativeHeight="251662336" behindDoc="0" locked="0" layoutInCell="1" allowOverlap="1" wp14:anchorId="16BB7C63" wp14:editId="65A19DBE">
            <wp:simplePos x="0" y="0"/>
            <wp:positionH relativeFrom="page">
              <wp:posOffset>552450</wp:posOffset>
            </wp:positionH>
            <wp:positionV relativeFrom="paragraph">
              <wp:posOffset>-18415</wp:posOffset>
            </wp:positionV>
            <wp:extent cx="658495" cy="620395"/>
            <wp:effectExtent l="0" t="0" r="8255" b="8255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D8F">
        <w:rPr>
          <w:color w:val="000000" w:themeColor="text1"/>
        </w:rPr>
        <w:br/>
      </w:r>
      <w:r w:rsidR="007D23C2" w:rsidRPr="000B2CE5">
        <w:rPr>
          <w:color w:val="000000" w:themeColor="text1"/>
        </w:rPr>
        <w:t>Checklist for Therapeutic Use Exemption (TUE) Application</w:t>
      </w:r>
    </w:p>
    <w:p w14:paraId="3C9F2121" w14:textId="77777777" w:rsidR="005729EE" w:rsidRPr="00A66D8F" w:rsidRDefault="005729EE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FFFFFF" w:themeColor="background1"/>
          <w:shd w:val="clear" w:color="auto" w:fill="FFFFFF"/>
        </w:rPr>
      </w:pPr>
      <w:r w:rsidRPr="00A66D8F">
        <w:rPr>
          <w:rFonts w:eastAsia="Times New Roman" w:cs="Arial"/>
          <w:b/>
          <w:color w:val="FFFFFF" w:themeColor="background1"/>
          <w:shd w:val="clear" w:color="auto" w:fill="FFFFFF"/>
        </w:rPr>
        <w:t xml:space="preserve">Anaphylaxis </w:t>
      </w:r>
    </w:p>
    <w:p w14:paraId="5E23ED57" w14:textId="4684B1BC" w:rsidR="007D23C2" w:rsidRPr="00A838CC" w:rsidRDefault="007D23C2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</w:p>
    <w:p w14:paraId="247919D3" w14:textId="00DF86BE" w:rsidR="00A36770" w:rsidRPr="002E215E" w:rsidRDefault="002E215E" w:rsidP="009249FF">
      <w:pPr>
        <w:ind w:left="-567" w:right="-336"/>
        <w:jc w:val="left"/>
        <w:rPr>
          <w:rFonts w:cs="Arial"/>
          <w:sz w:val="20"/>
          <w:szCs w:val="20"/>
        </w:rPr>
      </w:pPr>
      <w:bookmarkStart w:id="0" w:name="_Hlk531347758"/>
      <w:bookmarkEnd w:id="0"/>
      <w:r>
        <w:rPr>
          <w:rFonts w:cs="Arial"/>
          <w:sz w:val="20"/>
          <w:szCs w:val="20"/>
        </w:rPr>
        <w:br/>
      </w:r>
      <w:r w:rsidR="009249FF" w:rsidRPr="009249FF">
        <w:rPr>
          <w:noProof/>
        </w:rPr>
        <w:drawing>
          <wp:inline distT="0" distB="0" distL="0" distR="0" wp14:anchorId="2106CD8E" wp14:editId="578AA5B4">
            <wp:extent cx="6057900" cy="1153160"/>
            <wp:effectExtent l="0" t="0" r="0" b="8890"/>
            <wp:docPr id="1258920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0"/>
          <w:szCs w:val="20"/>
        </w:rPr>
        <w:br/>
      </w:r>
    </w:p>
    <w:tbl>
      <w:tblPr>
        <w:tblStyle w:val="TableGrid"/>
        <w:tblW w:w="10010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472"/>
        <w:gridCol w:w="379"/>
        <w:gridCol w:w="9159"/>
      </w:tblGrid>
      <w:tr w:rsidR="00A66D8F" w:rsidRPr="000B2CE5" w14:paraId="766D704A" w14:textId="77777777" w:rsidTr="005729EE">
        <w:trPr>
          <w:trHeight w:val="437"/>
        </w:trPr>
        <w:sdt>
          <w:sdtPr>
            <w:rPr>
              <w:rFonts w:cs="Arial"/>
              <w:sz w:val="20"/>
              <w:szCs w:val="20"/>
            </w:rPr>
            <w:id w:val="-144291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shd w:val="clear" w:color="auto" w:fill="81CB7B"/>
              </w:tcPr>
              <w:p w14:paraId="3387B62D" w14:textId="4813D021" w:rsidR="00A66D8F" w:rsidRPr="00A66D8F" w:rsidRDefault="00BA32AE" w:rsidP="00A66D8F">
                <w:pPr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2"/>
            <w:shd w:val="clear" w:color="auto" w:fill="81CB7B"/>
          </w:tcPr>
          <w:p w14:paraId="4666F262" w14:textId="6AB740B1" w:rsidR="00A66D8F" w:rsidRPr="00A66D8F" w:rsidRDefault="00A66D8F" w:rsidP="00A66D8F">
            <w:pPr>
              <w:spacing w:before="12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851E0B">
              <w:rPr>
                <w:rFonts w:cs="Arial"/>
                <w:b/>
                <w:sz w:val="20"/>
                <w:szCs w:val="20"/>
              </w:rPr>
              <w:t>Application form</w:t>
            </w:r>
            <w:r w:rsidRPr="00A66D8F">
              <w:rPr>
                <w:rFonts w:cs="Arial"/>
                <w:sz w:val="20"/>
                <w:szCs w:val="20"/>
              </w:rPr>
              <w:t xml:space="preserve"> included</w:t>
            </w:r>
          </w:p>
        </w:tc>
      </w:tr>
      <w:tr w:rsidR="00A66D8F" w:rsidRPr="000B2CE5" w14:paraId="015EAF75" w14:textId="77777777" w:rsidTr="005729EE">
        <w:tc>
          <w:tcPr>
            <w:tcW w:w="472" w:type="dxa"/>
            <w:shd w:val="clear" w:color="auto" w:fill="BDE4BA"/>
          </w:tcPr>
          <w:p w14:paraId="5F79CD27" w14:textId="77777777" w:rsidR="00A66D8F" w:rsidRPr="00A66D8F" w:rsidRDefault="00A66D8F" w:rsidP="00A66D8F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88799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5EC03E30" w14:textId="0BA7683A" w:rsidR="00A66D8F" w:rsidRPr="00A66D8F" w:rsidRDefault="00BA32AE" w:rsidP="00A66D8F">
                <w:pPr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101E9C4B" w14:textId="19584051" w:rsidR="00A66D8F" w:rsidRPr="00A66D8F" w:rsidRDefault="00A66D8F" w:rsidP="00A66D8F">
            <w:pPr>
              <w:spacing w:before="6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 xml:space="preserve">All handwritten information is </w:t>
            </w:r>
            <w:proofErr w:type="gramStart"/>
            <w:r w:rsidRPr="00A66D8F">
              <w:rPr>
                <w:sz w:val="20"/>
                <w:szCs w:val="20"/>
              </w:rPr>
              <w:t>legible</w:t>
            </w:r>
            <w:proofErr w:type="gramEnd"/>
            <w:r w:rsidRPr="00A66D8F">
              <w:rPr>
                <w:sz w:val="20"/>
                <w:szCs w:val="20"/>
              </w:rPr>
              <w:t xml:space="preserve"> and all sections are completed</w:t>
            </w:r>
          </w:p>
        </w:tc>
      </w:tr>
      <w:tr w:rsidR="00A66D8F" w:rsidRPr="000B2CE5" w14:paraId="160C3F2C" w14:textId="77777777" w:rsidTr="005729EE">
        <w:tc>
          <w:tcPr>
            <w:tcW w:w="472" w:type="dxa"/>
            <w:shd w:val="clear" w:color="auto" w:fill="BDE4BA"/>
          </w:tcPr>
          <w:p w14:paraId="287DD68D" w14:textId="7777777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92233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7E9C97CB" w14:textId="4634024A" w:rsidR="00A66D8F" w:rsidRPr="00A66D8F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58783168" w14:textId="3CB6AA8C" w:rsidR="00A66D8F" w:rsidRPr="00A66D8F" w:rsidRDefault="00B653D6" w:rsidP="00A66D8F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B653D6">
              <w:rPr>
                <w:sz w:val="20"/>
                <w:szCs w:val="20"/>
              </w:rPr>
              <w:t>All information submitted in English as per Sport Integrity Commission’s requirements</w:t>
            </w:r>
          </w:p>
        </w:tc>
      </w:tr>
      <w:tr w:rsidR="00A66D8F" w:rsidRPr="000B2CE5" w14:paraId="39753FEC" w14:textId="77777777" w:rsidTr="005729EE">
        <w:tc>
          <w:tcPr>
            <w:tcW w:w="472" w:type="dxa"/>
            <w:shd w:val="clear" w:color="auto" w:fill="BDE4BA"/>
          </w:tcPr>
          <w:p w14:paraId="6EE02D09" w14:textId="7777777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49663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292C98FF" w14:textId="1873397B" w:rsidR="00A66D8F" w:rsidRPr="00A66D8F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2EF649AD" w14:textId="48456FF6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Applying physician signed</w:t>
            </w:r>
          </w:p>
        </w:tc>
      </w:tr>
      <w:tr w:rsidR="00A66D8F" w:rsidRPr="000B2CE5" w14:paraId="77E6D473" w14:textId="77777777" w:rsidTr="005729EE">
        <w:tc>
          <w:tcPr>
            <w:tcW w:w="472" w:type="dxa"/>
            <w:shd w:val="clear" w:color="auto" w:fill="BDE4BA"/>
          </w:tcPr>
          <w:p w14:paraId="622224E9" w14:textId="7777777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79110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52EEF93A" w14:textId="62E5464D" w:rsidR="00A66D8F" w:rsidRPr="00A66D8F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34DC0634" w14:textId="60B37CB3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Athlete signed</w:t>
            </w:r>
          </w:p>
        </w:tc>
      </w:tr>
      <w:tr w:rsidR="00A3447D" w:rsidRPr="000B2CE5" w14:paraId="262C399E" w14:textId="77777777" w:rsidTr="005729EE">
        <w:sdt>
          <w:sdtPr>
            <w:rPr>
              <w:rFonts w:cs="Arial"/>
              <w:sz w:val="20"/>
              <w:szCs w:val="20"/>
            </w:rPr>
            <w:id w:val="-20109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shd w:val="clear" w:color="auto" w:fill="81CB7B"/>
              </w:tcPr>
              <w:p w14:paraId="6D713EA1" w14:textId="14437E91" w:rsidR="00A3447D" w:rsidRPr="000B2CE5" w:rsidRDefault="00BA32AE" w:rsidP="00C16DED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2"/>
            <w:shd w:val="clear" w:color="auto" w:fill="81CB7B"/>
          </w:tcPr>
          <w:p w14:paraId="425085DD" w14:textId="16E834C0" w:rsidR="00A3447D" w:rsidRPr="000B2CE5" w:rsidRDefault="00A66D8F" w:rsidP="00C16DED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b/>
                <w:sz w:val="20"/>
                <w:szCs w:val="20"/>
              </w:rPr>
              <w:t>Medical report</w:t>
            </w:r>
            <w:r w:rsidRPr="00A66D8F">
              <w:rPr>
                <w:rFonts w:cs="Arial"/>
                <w:sz w:val="20"/>
                <w:szCs w:val="20"/>
              </w:rPr>
              <w:t xml:space="preserve"> included</w:t>
            </w:r>
          </w:p>
        </w:tc>
      </w:tr>
      <w:tr w:rsidR="00A36770" w:rsidRPr="000B2CE5" w14:paraId="3CE1D5F7" w14:textId="77777777" w:rsidTr="005729EE">
        <w:tc>
          <w:tcPr>
            <w:tcW w:w="472" w:type="dxa"/>
            <w:shd w:val="clear" w:color="auto" w:fill="BDE4BA"/>
          </w:tcPr>
          <w:p w14:paraId="249757B1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80705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5D0BF884" w14:textId="4E3CD817" w:rsidR="00D833E7" w:rsidRPr="000B2CE5" w:rsidRDefault="00BA32AE" w:rsidP="00D833E7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0CF4B4E8" w14:textId="7777777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 xml:space="preserve">Medical history: symptoms, age at onset, course of disease, start of </w:t>
            </w:r>
            <w:proofErr w:type="gramStart"/>
            <w:r w:rsidRPr="00A66D8F">
              <w:rPr>
                <w:rFonts w:cs="Arial"/>
                <w:sz w:val="20"/>
                <w:szCs w:val="20"/>
              </w:rPr>
              <w:t>treatment;</w:t>
            </w:r>
            <w:proofErr w:type="gramEnd"/>
            <w:r w:rsidRPr="00A66D8F">
              <w:rPr>
                <w:rFonts w:cs="Arial"/>
                <w:sz w:val="20"/>
                <w:szCs w:val="20"/>
              </w:rPr>
              <w:t xml:space="preserve"> </w:t>
            </w:r>
          </w:p>
          <w:p w14:paraId="2F49CA47" w14:textId="22CCE8A6" w:rsidR="00D833E7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typical symptoms and complications (where applicable)</w:t>
            </w:r>
          </w:p>
        </w:tc>
      </w:tr>
      <w:tr w:rsidR="00A36770" w:rsidRPr="000B2CE5" w14:paraId="634B4D63" w14:textId="77777777" w:rsidTr="00A66D8F">
        <w:trPr>
          <w:trHeight w:val="503"/>
        </w:trPr>
        <w:tc>
          <w:tcPr>
            <w:tcW w:w="472" w:type="dxa"/>
            <w:shd w:val="clear" w:color="auto" w:fill="BDE4BA"/>
          </w:tcPr>
          <w:p w14:paraId="41473F0D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4882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654AAB24" w14:textId="5AD7F6A6" w:rsidR="00D833E7" w:rsidRPr="005729EE" w:rsidRDefault="00BA32AE" w:rsidP="00D833E7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  <w:vAlign w:val="center"/>
          </w:tcPr>
          <w:p w14:paraId="7C94609C" w14:textId="5A8D2C5B" w:rsidR="00D833E7" w:rsidRPr="005729EE" w:rsidRDefault="00A66D8F" w:rsidP="005729EE">
            <w:pPr>
              <w:pStyle w:val="NoSpacing"/>
              <w:rPr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>Findings on physical examination</w:t>
            </w:r>
          </w:p>
        </w:tc>
      </w:tr>
      <w:tr w:rsidR="00A36770" w:rsidRPr="000B2CE5" w14:paraId="5D638499" w14:textId="77777777" w:rsidTr="005729EE">
        <w:tc>
          <w:tcPr>
            <w:tcW w:w="472" w:type="dxa"/>
            <w:shd w:val="clear" w:color="auto" w:fill="BDE4BA"/>
          </w:tcPr>
          <w:p w14:paraId="5AE4AD99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81969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11E4B03C" w14:textId="3200E4E7" w:rsidR="00D833E7" w:rsidRPr="000B2CE5" w:rsidRDefault="00BA32AE" w:rsidP="00D833E7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0D49A59F" w14:textId="6881F474" w:rsidR="00D833E7" w:rsidRPr="000B2CE5" w:rsidRDefault="00A66D8F" w:rsidP="005729E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Interpretation of symptoms, signs and test results by physician</w:t>
            </w:r>
          </w:p>
        </w:tc>
      </w:tr>
      <w:tr w:rsidR="00A66D8F" w:rsidRPr="000B2CE5" w14:paraId="0E2EA1D0" w14:textId="77777777" w:rsidTr="005729EE">
        <w:tc>
          <w:tcPr>
            <w:tcW w:w="472" w:type="dxa"/>
            <w:shd w:val="clear" w:color="auto" w:fill="BDE4BA"/>
          </w:tcPr>
          <w:p w14:paraId="748B95B6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43463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29FB59D6" w14:textId="752A8B93" w:rsidR="00A66D8F" w:rsidRPr="000B2CE5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2AB21DD1" w14:textId="7535FD63" w:rsidR="00A66D8F" w:rsidRPr="005729EE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Diagnosis based on current internationally accepted criteria</w:t>
            </w:r>
          </w:p>
        </w:tc>
      </w:tr>
      <w:tr w:rsidR="00A66D8F" w:rsidRPr="000B2CE5" w14:paraId="6EC9F5B4" w14:textId="77777777" w:rsidTr="005729EE">
        <w:tc>
          <w:tcPr>
            <w:tcW w:w="472" w:type="dxa"/>
            <w:shd w:val="clear" w:color="auto" w:fill="BDE4BA"/>
          </w:tcPr>
          <w:p w14:paraId="7DBB4F64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95356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15E19FA6" w14:textId="61499FD5" w:rsidR="00A66D8F" w:rsidRPr="000B2CE5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0BB66193" w14:textId="38ED0064" w:rsidR="00A66D8F" w:rsidRPr="005729EE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Substance prescribed, dosage, frequency, administration route</w:t>
            </w:r>
          </w:p>
        </w:tc>
      </w:tr>
      <w:tr w:rsidR="00A66D8F" w:rsidRPr="000B2CE5" w14:paraId="051F9E01" w14:textId="77777777" w:rsidTr="005729EE">
        <w:tc>
          <w:tcPr>
            <w:tcW w:w="472" w:type="dxa"/>
            <w:shd w:val="clear" w:color="auto" w:fill="BDE4BA"/>
          </w:tcPr>
          <w:p w14:paraId="08A13895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852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2C046839" w14:textId="03863520" w:rsidR="00A66D8F" w:rsidRPr="000B2CE5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401F201C" w14:textId="750A6F34" w:rsidR="00A66D8F" w:rsidRPr="005729EE" w:rsidRDefault="00A66D8F" w:rsidP="00A66D8F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sz w:val="20"/>
                <w:szCs w:val="20"/>
              </w:rPr>
              <w:t>Evidence of follow-up/monitoring of athlete by physician</w:t>
            </w:r>
          </w:p>
        </w:tc>
      </w:tr>
      <w:tr w:rsidR="00A66D8F" w:rsidRPr="000B2CE5" w14:paraId="413D30C4" w14:textId="77777777" w:rsidTr="005729EE">
        <w:sdt>
          <w:sdtPr>
            <w:rPr>
              <w:rFonts w:cs="Arial"/>
              <w:sz w:val="20"/>
              <w:szCs w:val="20"/>
            </w:rPr>
            <w:id w:val="-29190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shd w:val="clear" w:color="auto" w:fill="81CB7B"/>
              </w:tcPr>
              <w:p w14:paraId="6FBF1860" w14:textId="06F77736" w:rsidR="00A66D8F" w:rsidRPr="000B2CE5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2"/>
            <w:shd w:val="clear" w:color="auto" w:fill="81CB7B"/>
          </w:tcPr>
          <w:p w14:paraId="3A073306" w14:textId="2A940B18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rFonts w:cs="Arial"/>
                <w:b/>
                <w:sz w:val="20"/>
                <w:szCs w:val="20"/>
              </w:rPr>
              <w:t xml:space="preserve">Diagnostic test results </w:t>
            </w:r>
            <w:r w:rsidRPr="00A66D8F">
              <w:rPr>
                <w:rFonts w:cs="Arial"/>
                <w:sz w:val="20"/>
                <w:szCs w:val="20"/>
              </w:rPr>
              <w:t>included (copies of originals or printouts)</w:t>
            </w:r>
          </w:p>
        </w:tc>
      </w:tr>
      <w:tr w:rsidR="00A66D8F" w:rsidRPr="000B2CE5" w14:paraId="41414A5A" w14:textId="77777777" w:rsidTr="005729EE">
        <w:tc>
          <w:tcPr>
            <w:tcW w:w="472" w:type="dxa"/>
            <w:shd w:val="clear" w:color="auto" w:fill="BDE4BA"/>
          </w:tcPr>
          <w:p w14:paraId="77D8B958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75956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504B5E47" w14:textId="3FC945B1" w:rsidR="00A66D8F" w:rsidRPr="000B2CE5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766CA6A0" w14:textId="1E88A814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12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 xml:space="preserve">Laboratory tests (where applicable) </w:t>
            </w:r>
          </w:p>
        </w:tc>
      </w:tr>
      <w:tr w:rsidR="00A66D8F" w:rsidRPr="000B2CE5" w14:paraId="669A3256" w14:textId="77777777" w:rsidTr="005729EE">
        <w:tc>
          <w:tcPr>
            <w:tcW w:w="472" w:type="dxa"/>
            <w:shd w:val="clear" w:color="auto" w:fill="BDE4BA"/>
          </w:tcPr>
          <w:p w14:paraId="294EEC13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35615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53C359FC" w14:textId="6C2C28DF" w:rsidR="00A66D8F" w:rsidRPr="000B2CE5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08600486" w14:textId="7AB0D047" w:rsidR="00A66D8F" w:rsidRPr="00A66D8F" w:rsidRDefault="00A66D8F" w:rsidP="00A66D8F">
            <w:pPr>
              <w:tabs>
                <w:tab w:val="left" w:pos="426"/>
                <w:tab w:val="left" w:pos="567"/>
              </w:tabs>
              <w:spacing w:before="12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A66D8F">
              <w:rPr>
                <w:sz w:val="20"/>
                <w:szCs w:val="20"/>
              </w:rPr>
              <w:t xml:space="preserve">Imaging or other test </w:t>
            </w:r>
            <w:proofErr w:type="gramStart"/>
            <w:r w:rsidRPr="00A66D8F">
              <w:rPr>
                <w:sz w:val="20"/>
                <w:szCs w:val="20"/>
              </w:rPr>
              <w:t>results  (</w:t>
            </w:r>
            <w:proofErr w:type="gramEnd"/>
            <w:r w:rsidRPr="00A66D8F">
              <w:rPr>
                <w:sz w:val="20"/>
                <w:szCs w:val="20"/>
              </w:rPr>
              <w:t xml:space="preserve">where applicable)   </w:t>
            </w:r>
          </w:p>
        </w:tc>
      </w:tr>
      <w:tr w:rsidR="00A66D8F" w:rsidRPr="000B2CE5" w14:paraId="1854F99A" w14:textId="77777777" w:rsidTr="005729EE">
        <w:sdt>
          <w:sdtPr>
            <w:rPr>
              <w:rFonts w:cs="Arial"/>
              <w:sz w:val="20"/>
              <w:szCs w:val="20"/>
            </w:rPr>
            <w:id w:val="-181286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shd w:val="clear" w:color="auto" w:fill="81CB7B"/>
              </w:tcPr>
              <w:p w14:paraId="7A2DC1C5" w14:textId="1E249725" w:rsidR="00A66D8F" w:rsidRPr="000B2CE5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2"/>
            <w:shd w:val="clear" w:color="auto" w:fill="81CB7B"/>
          </w:tcPr>
          <w:p w14:paraId="7B62CCBA" w14:textId="0E1A8D42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b/>
                <w:sz w:val="20"/>
                <w:szCs w:val="20"/>
              </w:rPr>
              <w:t>Additional information</w:t>
            </w:r>
            <w:r w:rsidRPr="000B2CE5">
              <w:rPr>
                <w:rFonts w:cs="Arial"/>
                <w:sz w:val="20"/>
                <w:szCs w:val="20"/>
              </w:rPr>
              <w:t xml:space="preserve"> included</w:t>
            </w:r>
          </w:p>
        </w:tc>
      </w:tr>
      <w:tr w:rsidR="00A66D8F" w:rsidRPr="000B2CE5" w14:paraId="6068EECE" w14:textId="77777777" w:rsidTr="005729EE">
        <w:tc>
          <w:tcPr>
            <w:tcW w:w="472" w:type="dxa"/>
            <w:shd w:val="clear" w:color="auto" w:fill="BDE4BA"/>
          </w:tcPr>
          <w:p w14:paraId="52407B7C" w14:textId="77777777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99970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dxa"/>
                <w:shd w:val="clear" w:color="auto" w:fill="BDE4BA"/>
              </w:tcPr>
              <w:p w14:paraId="0ECE36C4" w14:textId="42879611" w:rsidR="00A66D8F" w:rsidRPr="000B2CE5" w:rsidRDefault="00BA32AE" w:rsidP="00A66D8F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9" w:type="dxa"/>
            <w:shd w:val="clear" w:color="auto" w:fill="BDE4BA"/>
          </w:tcPr>
          <w:p w14:paraId="1817B434" w14:textId="714ED730" w:rsidR="00A66D8F" w:rsidRPr="000B2CE5" w:rsidRDefault="00A66D8F" w:rsidP="00A66D8F">
            <w:pPr>
              <w:tabs>
                <w:tab w:val="left" w:pos="426"/>
                <w:tab w:val="left" w:pos="567"/>
              </w:tabs>
              <w:spacing w:before="120" w:after="60" w:line="240" w:lineRule="auto"/>
              <w:ind w:left="-45"/>
              <w:jc w:val="left"/>
              <w:rPr>
                <w:rFonts w:cs="Arial"/>
                <w:b/>
                <w:sz w:val="20"/>
                <w:szCs w:val="20"/>
              </w:rPr>
            </w:pPr>
            <w:r w:rsidRPr="005729EE">
              <w:rPr>
                <w:rFonts w:eastAsia="Calibri" w:cs="Arial"/>
                <w:sz w:val="20"/>
                <w:szCs w:val="20"/>
                <w:lang w:val="en-AU"/>
              </w:rPr>
              <w:t>As per ADO specification</w:t>
            </w:r>
          </w:p>
        </w:tc>
      </w:tr>
    </w:tbl>
    <w:p w14:paraId="60F204D2" w14:textId="77777777" w:rsidR="0065557B" w:rsidRDefault="0065557B" w:rsidP="00D833E7">
      <w:pPr>
        <w:ind w:left="-284" w:right="-336"/>
        <w:rPr>
          <w:rFonts w:cs="Arial"/>
          <w:sz w:val="20"/>
          <w:szCs w:val="20"/>
        </w:rPr>
      </w:pPr>
    </w:p>
    <w:p w14:paraId="7514D25B" w14:textId="77777777" w:rsidR="00815CC1" w:rsidRDefault="00815CC1" w:rsidP="00D833E7">
      <w:pPr>
        <w:ind w:left="-284" w:right="-336"/>
        <w:rPr>
          <w:rFonts w:cs="Arial"/>
          <w:sz w:val="20"/>
          <w:szCs w:val="20"/>
        </w:rPr>
      </w:pPr>
    </w:p>
    <w:p w14:paraId="2E092592" w14:textId="77777777" w:rsidR="00815CC1" w:rsidRDefault="00815CC1" w:rsidP="00D833E7">
      <w:pPr>
        <w:ind w:left="-284" w:right="-336"/>
        <w:rPr>
          <w:rFonts w:cs="Arial"/>
          <w:sz w:val="20"/>
          <w:szCs w:val="20"/>
        </w:rPr>
      </w:pPr>
    </w:p>
    <w:p w14:paraId="61354676" w14:textId="77777777" w:rsidR="00815CC1" w:rsidRPr="00815CC1" w:rsidRDefault="00815CC1" w:rsidP="00815CC1">
      <w:pPr>
        <w:pStyle w:val="NoSpacing"/>
        <w:rPr>
          <w:sz w:val="16"/>
          <w:szCs w:val="16"/>
        </w:rPr>
      </w:pPr>
      <w:r w:rsidRPr="00815CC1">
        <w:rPr>
          <w:sz w:val="16"/>
          <w:szCs w:val="16"/>
        </w:rPr>
        <w:t>© WADA - World Anti-Doping Program</w:t>
      </w:r>
    </w:p>
    <w:p w14:paraId="229F9A08" w14:textId="5DDB1DDA" w:rsidR="00815CC1" w:rsidRPr="00815CC1" w:rsidRDefault="00815CC1" w:rsidP="00815CC1">
      <w:pPr>
        <w:pStyle w:val="NoSpacing"/>
        <w:rPr>
          <w:sz w:val="16"/>
          <w:szCs w:val="16"/>
        </w:rPr>
      </w:pPr>
      <w:r w:rsidRPr="00815CC1">
        <w:rPr>
          <w:sz w:val="16"/>
          <w:szCs w:val="16"/>
        </w:rPr>
        <w:t xml:space="preserve">Checklist for a TUE Application – </w:t>
      </w:r>
      <w:r>
        <w:rPr>
          <w:sz w:val="16"/>
          <w:szCs w:val="16"/>
        </w:rPr>
        <w:t>General</w:t>
      </w:r>
    </w:p>
    <w:sectPr w:rsidR="00815CC1" w:rsidRPr="00815CC1" w:rsidSect="00BD16A1">
      <w:headerReference w:type="default" r:id="rId14"/>
      <w:pgSz w:w="11900" w:h="16840"/>
      <w:pgMar w:top="720" w:right="9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28E38" w14:textId="77777777" w:rsidR="00BD16A1" w:rsidRDefault="00BD16A1" w:rsidP="000B2CE5">
      <w:pPr>
        <w:spacing w:after="0" w:line="240" w:lineRule="auto"/>
      </w:pPr>
      <w:r>
        <w:separator/>
      </w:r>
    </w:p>
  </w:endnote>
  <w:endnote w:type="continuationSeparator" w:id="0">
    <w:p w14:paraId="74179D70" w14:textId="77777777" w:rsidR="00BD16A1" w:rsidRDefault="00BD16A1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10CAA" w14:textId="77777777" w:rsidR="00BD16A1" w:rsidRDefault="00BD16A1" w:rsidP="000B2CE5">
      <w:pPr>
        <w:spacing w:after="0" w:line="240" w:lineRule="auto"/>
      </w:pPr>
      <w:r>
        <w:separator/>
      </w:r>
    </w:p>
  </w:footnote>
  <w:footnote w:type="continuationSeparator" w:id="0">
    <w:p w14:paraId="71625355" w14:textId="77777777" w:rsidR="00BD16A1" w:rsidRDefault="00BD16A1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AF1696"/>
    <w:multiLevelType w:val="hybridMultilevel"/>
    <w:tmpl w:val="6194E4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28193183">
    <w:abstractNumId w:val="0"/>
  </w:num>
  <w:num w:numId="2" w16cid:durableId="1162428244">
    <w:abstractNumId w:val="2"/>
  </w:num>
  <w:num w:numId="3" w16cid:durableId="439834610">
    <w:abstractNumId w:val="3"/>
  </w:num>
  <w:num w:numId="4" w16cid:durableId="112742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80CA3"/>
    <w:rsid w:val="000B2CE5"/>
    <w:rsid w:val="000B38D2"/>
    <w:rsid w:val="000E7F7D"/>
    <w:rsid w:val="000F0A0F"/>
    <w:rsid w:val="00104CC9"/>
    <w:rsid w:val="00123786"/>
    <w:rsid w:val="00130C92"/>
    <w:rsid w:val="00142145"/>
    <w:rsid w:val="00161D02"/>
    <w:rsid w:val="002130FA"/>
    <w:rsid w:val="00230A54"/>
    <w:rsid w:val="00257F1C"/>
    <w:rsid w:val="00286CAE"/>
    <w:rsid w:val="002A224A"/>
    <w:rsid w:val="002C377E"/>
    <w:rsid w:val="002E14E2"/>
    <w:rsid w:val="002E215E"/>
    <w:rsid w:val="002F77FB"/>
    <w:rsid w:val="00301DD2"/>
    <w:rsid w:val="00312CD3"/>
    <w:rsid w:val="00314FAF"/>
    <w:rsid w:val="003253D5"/>
    <w:rsid w:val="003B76B8"/>
    <w:rsid w:val="003F7E9D"/>
    <w:rsid w:val="0040454F"/>
    <w:rsid w:val="00417B04"/>
    <w:rsid w:val="004476AC"/>
    <w:rsid w:val="004765E6"/>
    <w:rsid w:val="004F6BEC"/>
    <w:rsid w:val="00555810"/>
    <w:rsid w:val="005729EE"/>
    <w:rsid w:val="00575819"/>
    <w:rsid w:val="00591682"/>
    <w:rsid w:val="005C20B4"/>
    <w:rsid w:val="0061062E"/>
    <w:rsid w:val="0065557B"/>
    <w:rsid w:val="006907FB"/>
    <w:rsid w:val="00710853"/>
    <w:rsid w:val="00741A0F"/>
    <w:rsid w:val="0074322E"/>
    <w:rsid w:val="007D23C2"/>
    <w:rsid w:val="007F18C0"/>
    <w:rsid w:val="00804037"/>
    <w:rsid w:val="00815CC1"/>
    <w:rsid w:val="00823303"/>
    <w:rsid w:val="00831C2F"/>
    <w:rsid w:val="00851E0B"/>
    <w:rsid w:val="00852DAC"/>
    <w:rsid w:val="008618E0"/>
    <w:rsid w:val="008737F2"/>
    <w:rsid w:val="00895CEE"/>
    <w:rsid w:val="00897FBC"/>
    <w:rsid w:val="008A5788"/>
    <w:rsid w:val="008F5701"/>
    <w:rsid w:val="00914E76"/>
    <w:rsid w:val="009249FF"/>
    <w:rsid w:val="00935D6B"/>
    <w:rsid w:val="009C29C1"/>
    <w:rsid w:val="009D0127"/>
    <w:rsid w:val="00A3447D"/>
    <w:rsid w:val="00A36770"/>
    <w:rsid w:val="00A42CAA"/>
    <w:rsid w:val="00A66D8F"/>
    <w:rsid w:val="00A941B5"/>
    <w:rsid w:val="00AA4DFC"/>
    <w:rsid w:val="00AA608A"/>
    <w:rsid w:val="00B03AFB"/>
    <w:rsid w:val="00B31C23"/>
    <w:rsid w:val="00B653D6"/>
    <w:rsid w:val="00B80DBA"/>
    <w:rsid w:val="00B80F62"/>
    <w:rsid w:val="00BA32AE"/>
    <w:rsid w:val="00BC4E22"/>
    <w:rsid w:val="00BC7004"/>
    <w:rsid w:val="00BD16A1"/>
    <w:rsid w:val="00BD42DF"/>
    <w:rsid w:val="00C37830"/>
    <w:rsid w:val="00C86D6D"/>
    <w:rsid w:val="00C8712B"/>
    <w:rsid w:val="00C9787D"/>
    <w:rsid w:val="00CE68BE"/>
    <w:rsid w:val="00D36A3A"/>
    <w:rsid w:val="00D833E7"/>
    <w:rsid w:val="00D85AC9"/>
    <w:rsid w:val="00E064BE"/>
    <w:rsid w:val="00E32460"/>
    <w:rsid w:val="00E70AFC"/>
    <w:rsid w:val="00EB3D0B"/>
    <w:rsid w:val="00F056CD"/>
    <w:rsid w:val="00F15A4A"/>
    <w:rsid w:val="00F61621"/>
    <w:rsid w:val="00F80758"/>
    <w:rsid w:val="00F87779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7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382B7-FD71-4EDD-B85E-9ABE22A95690}">
  <ds:schemaRefs>
    <ds:schemaRef ds:uri="http://schemas.microsoft.com/office/2006/metadata/properties"/>
    <ds:schemaRef ds:uri="http://schemas.microsoft.com/office/infopath/2007/PartnerControls"/>
    <ds:schemaRef ds:uri="9d13e5dc-0f79-49d1-9199-8730e30c263b"/>
    <ds:schemaRef ds:uri="28ed8bd3-af6f-43e5-8d6b-804a9e1a98e0"/>
  </ds:schemaRefs>
</ds:datastoreItem>
</file>

<file path=customXml/itemProps2.xml><?xml version="1.0" encoding="utf-8"?>
<ds:datastoreItem xmlns:ds="http://schemas.openxmlformats.org/officeDocument/2006/customXml" ds:itemID="{E9319BB7-BB98-42D3-9D28-4E3D52CE1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CC9B3-6ADC-44D8-BE9A-2CE4AF4BE0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0B4F72-FBAA-48B9-834B-A785D95DF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984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Victoria Forster</cp:lastModifiedBy>
  <cp:revision>14</cp:revision>
  <dcterms:created xsi:type="dcterms:W3CDTF">2020-07-29T18:41:00Z</dcterms:created>
  <dcterms:modified xsi:type="dcterms:W3CDTF">2024-10-30T19:28:00Z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c956f3d41d6b199ad0a4b660d85aac92812436e2a0318eafe2976752e46a06dd</vt:lpwstr>
  </property>
  <property fmtid="{D5CDD505-2E9C-101B-9397-08002B2CF9AE}" pid="3" name="ContentTypeId">
    <vt:lpwstr>0x0101007BB40D2551FD534487246D36E692CD22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